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F0" w:rsidRDefault="00326DF0" w:rsidP="00326DF0">
      <w:pPr>
        <w:spacing w:before="240"/>
        <w:jc w:val="center"/>
        <w:rPr>
          <w:rFonts w:asciiTheme="minorHAnsi" w:hAnsiTheme="minorHAnsi" w:cstheme="minorHAnsi"/>
          <w:b/>
          <w:color w:val="4472C4" w:themeColor="accent1"/>
          <w:sz w:val="38"/>
          <w:szCs w:val="38"/>
        </w:rPr>
      </w:pPr>
      <w:bookmarkStart w:id="0" w:name="_Toc458004550"/>
    </w:p>
    <w:p w:rsidR="00326DF0" w:rsidRP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CONSTRUCTY VET:</w:t>
      </w:r>
    </w:p>
    <w:p w:rsidR="00326DF0" w:rsidRP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Middle Management Skills in the Building Sector:</w:t>
      </w:r>
    </w:p>
    <w:p w:rsid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 xml:space="preserve">Adjustment of the Vocational Education </w:t>
      </w:r>
    </w:p>
    <w:p w:rsidR="00326DF0" w:rsidRPr="00326DF0" w:rsidRDefault="00326DF0" w:rsidP="00326DF0">
      <w:pPr>
        <w:spacing w:after="0" w:line="240" w:lineRule="auto"/>
        <w:jc w:val="center"/>
        <w:rPr>
          <w:rFonts w:asciiTheme="minorHAnsi" w:hAnsiTheme="minorHAnsi" w:cstheme="minorHAnsi"/>
          <w:b/>
          <w:color w:val="4472C4" w:themeColor="accent1"/>
          <w:sz w:val="32"/>
          <w:szCs w:val="38"/>
        </w:rPr>
      </w:pPr>
      <w:r w:rsidRPr="00326DF0">
        <w:rPr>
          <w:rFonts w:asciiTheme="minorHAnsi" w:hAnsiTheme="minorHAnsi" w:cstheme="minorHAnsi"/>
          <w:b/>
          <w:color w:val="4472C4" w:themeColor="accent1"/>
          <w:sz w:val="32"/>
          <w:szCs w:val="38"/>
        </w:rPr>
        <w:t>to the Evolution of Company Needs</w:t>
      </w:r>
    </w:p>
    <w:p w:rsidR="00B56E0F" w:rsidRPr="00326DF0" w:rsidRDefault="00326DF0" w:rsidP="00326DF0">
      <w:pPr>
        <w:spacing w:before="240"/>
        <w:jc w:val="center"/>
        <w:rPr>
          <w:sz w:val="38"/>
          <w:szCs w:val="38"/>
        </w:rPr>
      </w:pPr>
      <w:r w:rsidRPr="00326DF0">
        <w:rPr>
          <w:rFonts w:asciiTheme="minorHAnsi" w:hAnsiTheme="minorHAnsi" w:cstheme="minorHAnsi"/>
          <w:color w:val="4472C4" w:themeColor="accent1"/>
          <w:sz w:val="20"/>
          <w:szCs w:val="38"/>
        </w:rPr>
        <w:t>Contract: 2015-1-FR01-KA202-015054</w:t>
      </w:r>
      <w:r w:rsidR="00B56E0F" w:rsidRPr="00326DF0">
        <w:rPr>
          <w:sz w:val="32"/>
          <w:szCs w:val="26"/>
        </w:rPr>
        <w:br/>
      </w:r>
      <w:r w:rsidR="00B56E0F" w:rsidRPr="00326DF0">
        <w:rPr>
          <w:sz w:val="28"/>
          <w:szCs w:val="26"/>
        </w:rPr>
        <w:br/>
      </w:r>
    </w:p>
    <w:p w:rsidR="00326DF0" w:rsidRDefault="00326DF0" w:rsidP="00B56E0F">
      <w:pPr>
        <w:jc w:val="center"/>
        <w:rPr>
          <w:rFonts w:asciiTheme="minorHAnsi" w:hAnsiTheme="minorHAnsi" w:cstheme="minorHAnsi"/>
          <w:b/>
          <w:color w:val="4472C4" w:themeColor="accent1"/>
          <w:sz w:val="38"/>
          <w:szCs w:val="38"/>
        </w:rPr>
      </w:pPr>
    </w:p>
    <w:p w:rsidR="00326DF0" w:rsidRDefault="00326DF0" w:rsidP="00B56E0F">
      <w:pPr>
        <w:jc w:val="center"/>
        <w:rPr>
          <w:rFonts w:asciiTheme="minorHAnsi" w:hAnsiTheme="minorHAnsi" w:cstheme="minorHAnsi"/>
          <w:b/>
          <w:color w:val="4472C4" w:themeColor="accent1"/>
          <w:sz w:val="38"/>
          <w:szCs w:val="38"/>
        </w:rPr>
      </w:pPr>
      <w:r>
        <w:rPr>
          <w:rFonts w:asciiTheme="minorHAnsi" w:hAnsiTheme="minorHAnsi" w:cstheme="minorHAnsi"/>
          <w:b/>
          <w:color w:val="4472C4" w:themeColor="accent1"/>
          <w:sz w:val="38"/>
          <w:szCs w:val="38"/>
        </w:rPr>
        <w:t xml:space="preserve">COUNTRY FEEDBACK </w:t>
      </w:r>
    </w:p>
    <w:p w:rsidR="007F22BD" w:rsidRDefault="00326DF0" w:rsidP="00B56E0F">
      <w:pPr>
        <w:jc w:val="center"/>
        <w:rPr>
          <w:rFonts w:asciiTheme="minorHAnsi" w:hAnsiTheme="minorHAnsi" w:cstheme="minorHAnsi"/>
          <w:b/>
          <w:color w:val="4472C4" w:themeColor="accent1"/>
          <w:sz w:val="40"/>
          <w:szCs w:val="40"/>
        </w:rPr>
      </w:pPr>
      <w:r>
        <w:rPr>
          <w:rFonts w:asciiTheme="minorHAnsi" w:hAnsiTheme="minorHAnsi" w:cstheme="minorHAnsi"/>
          <w:b/>
          <w:color w:val="4472C4" w:themeColor="accent1"/>
          <w:sz w:val="38"/>
          <w:szCs w:val="38"/>
        </w:rPr>
        <w:t>ON PHASE 4 OF THE PROJECT</w:t>
      </w:r>
    </w:p>
    <w:p w:rsidR="00444DE0" w:rsidRPr="00326DF0" w:rsidRDefault="00444DE0" w:rsidP="00B56E0F">
      <w:pPr>
        <w:jc w:val="center"/>
        <w:rPr>
          <w:rFonts w:asciiTheme="minorHAnsi" w:hAnsiTheme="minorHAnsi" w:cstheme="minorHAnsi"/>
          <w:b/>
          <w:color w:val="4472C4" w:themeColor="accent1"/>
          <w:sz w:val="40"/>
          <w:szCs w:val="40"/>
        </w:rPr>
      </w:pPr>
      <w:r>
        <w:rPr>
          <w:rFonts w:asciiTheme="minorHAnsi" w:hAnsiTheme="minorHAnsi" w:cstheme="minorHAnsi"/>
          <w:b/>
          <w:color w:val="4472C4" w:themeColor="accent1"/>
          <w:sz w:val="40"/>
          <w:szCs w:val="40"/>
        </w:rPr>
        <w:t>GERMANY</w:t>
      </w:r>
      <w:bookmarkStart w:id="1" w:name="_GoBack"/>
      <w:bookmarkEnd w:id="1"/>
    </w:p>
    <w:p w:rsidR="00070165" w:rsidRPr="00C86839" w:rsidRDefault="00C86839" w:rsidP="00C86839">
      <w:pPr>
        <w:jc w:val="center"/>
        <w:rPr>
          <w:b/>
          <w:sz w:val="40"/>
          <w:szCs w:val="40"/>
        </w:rPr>
      </w:pPr>
      <w:bookmarkStart w:id="2" w:name="_Toc458004551"/>
      <w:bookmarkEnd w:id="0"/>
      <w:r>
        <w:rPr>
          <w:b/>
          <w:sz w:val="40"/>
          <w:szCs w:val="40"/>
        </w:rPr>
        <w:br/>
      </w:r>
      <w:bookmarkEnd w:id="2"/>
    </w:p>
    <w:p w:rsidR="000A3D19" w:rsidRPr="00D14782" w:rsidRDefault="000A3D19" w:rsidP="00C86839">
      <w:pPr>
        <w:jc w:val="center"/>
        <w:rPr>
          <w:sz w:val="32"/>
          <w:szCs w:val="32"/>
          <w:lang w:val="en-US"/>
        </w:rPr>
      </w:pPr>
    </w:p>
    <w:p w:rsidR="008D3BAF" w:rsidRPr="00B13EB5" w:rsidRDefault="008D3BAF" w:rsidP="00D57EA8">
      <w:pPr>
        <w:tabs>
          <w:tab w:val="left" w:pos="357"/>
          <w:tab w:val="left" w:pos="720"/>
        </w:tabs>
        <w:jc w:val="center"/>
        <w:rPr>
          <w:rFonts w:cs="Arial"/>
          <w:szCs w:val="24"/>
        </w:rPr>
      </w:pPr>
    </w:p>
    <w:p w:rsidR="008D3BAF" w:rsidRPr="00B13EB5" w:rsidRDefault="008D3BAF" w:rsidP="00D57EA8">
      <w:pPr>
        <w:tabs>
          <w:tab w:val="left" w:pos="357"/>
          <w:tab w:val="left" w:pos="720"/>
        </w:tabs>
        <w:jc w:val="center"/>
        <w:rPr>
          <w:rFonts w:cs="Arial"/>
          <w:szCs w:val="24"/>
        </w:rPr>
      </w:pPr>
    </w:p>
    <w:p w:rsidR="008D3BAF" w:rsidRDefault="008D3BAF" w:rsidP="00D57EA8">
      <w:pPr>
        <w:tabs>
          <w:tab w:val="left" w:pos="357"/>
          <w:tab w:val="left" w:pos="720"/>
        </w:tabs>
        <w:jc w:val="center"/>
        <w:rPr>
          <w:rFonts w:cs="Arial"/>
          <w:szCs w:val="24"/>
        </w:rPr>
      </w:pPr>
    </w:p>
    <w:p w:rsidR="003F663C" w:rsidRDefault="003F663C" w:rsidP="00D57EA8">
      <w:pPr>
        <w:tabs>
          <w:tab w:val="left" w:pos="357"/>
          <w:tab w:val="left" w:pos="720"/>
        </w:tabs>
        <w:jc w:val="center"/>
        <w:rPr>
          <w:rFonts w:cs="Arial"/>
          <w:szCs w:val="24"/>
        </w:rPr>
      </w:pPr>
    </w:p>
    <w:p w:rsidR="003F663C" w:rsidRDefault="003F663C" w:rsidP="00D57EA8">
      <w:pPr>
        <w:tabs>
          <w:tab w:val="left" w:pos="357"/>
          <w:tab w:val="left" w:pos="720"/>
        </w:tabs>
        <w:jc w:val="center"/>
        <w:rPr>
          <w:rFonts w:cs="Arial"/>
          <w:szCs w:val="24"/>
        </w:rPr>
      </w:pPr>
    </w:p>
    <w:p w:rsidR="003F663C" w:rsidRDefault="003F663C" w:rsidP="00D57EA8">
      <w:pPr>
        <w:tabs>
          <w:tab w:val="left" w:pos="357"/>
          <w:tab w:val="left" w:pos="720"/>
        </w:tabs>
        <w:jc w:val="center"/>
        <w:rPr>
          <w:rFonts w:cs="Arial"/>
          <w:szCs w:val="24"/>
        </w:rPr>
      </w:pPr>
    </w:p>
    <w:p w:rsidR="00B658FE" w:rsidRDefault="0005493F" w:rsidP="00004BD4">
      <w:pPr>
        <w:tabs>
          <w:tab w:val="left" w:pos="357"/>
          <w:tab w:val="left" w:pos="720"/>
        </w:tabs>
        <w:spacing w:after="0"/>
        <w:jc w:val="center"/>
      </w:pPr>
      <w:r>
        <w:rPr>
          <w:rFonts w:cs="Arial"/>
          <w:szCs w:val="24"/>
        </w:rPr>
        <w:t>09.07.2018</w:t>
      </w:r>
    </w:p>
    <w:p w:rsidR="00B658FE" w:rsidRPr="00B658FE" w:rsidRDefault="00B658FE" w:rsidP="00B658FE"/>
    <w:p w:rsidR="00326DF0" w:rsidRDefault="00493CC9" w:rsidP="00326DF0">
      <w:pPr>
        <w:pStyle w:val="Titre1"/>
      </w:pPr>
      <w:r>
        <w:br w:type="page"/>
      </w:r>
      <w:bookmarkStart w:id="3" w:name="_Toc506285963"/>
      <w:r w:rsidR="00F0592A" w:rsidRPr="00B13EB5">
        <w:lastRenderedPageBreak/>
        <w:t>I</w:t>
      </w:r>
      <w:r w:rsidR="00F6613E">
        <w:t xml:space="preserve">nformation about the </w:t>
      </w:r>
      <w:bookmarkEnd w:id="3"/>
      <w:r w:rsidR="00326DF0">
        <w:t>Experimen</w:t>
      </w:r>
      <w:bookmarkStart w:id="4" w:name="_Toc506285854"/>
      <w:bookmarkStart w:id="5" w:name="_Toc506285965"/>
      <w:r w:rsidR="00890B89">
        <w:t>tations in Germany conducted by BZB Krefeld</w:t>
      </w:r>
      <w:r w:rsidR="0005493F">
        <w:t xml:space="preserve"> / Germany</w:t>
      </w:r>
    </w:p>
    <w:p w:rsidR="00251E20" w:rsidRDefault="00251E20" w:rsidP="00326DF0">
      <w:r>
        <w:t>Please insert information about</w:t>
      </w:r>
      <w:r w:rsidR="00890B89">
        <w:t xml:space="preserve"> conducted experimentations in y</w:t>
      </w:r>
      <w:r>
        <w:t xml:space="preserve">our country using the following grid. </w:t>
      </w:r>
    </w:p>
    <w:p w:rsidR="00251E20" w:rsidRDefault="0005493F" w:rsidP="00326DF0">
      <w:r>
        <w:t>Experimentation:</w:t>
      </w:r>
      <w:r w:rsidR="00251E20">
        <w:t xml:space="preserve"> </w:t>
      </w:r>
      <w:r>
        <w:t>Crafts Masters Classes masonries and reinforced concrete builders</w:t>
      </w:r>
    </w:p>
    <w:tbl>
      <w:tblPr>
        <w:tblStyle w:val="Grilledutableau"/>
        <w:tblW w:w="0" w:type="auto"/>
        <w:tblLook w:val="04A0" w:firstRow="1" w:lastRow="0" w:firstColumn="1" w:lastColumn="0" w:noHBand="0" w:noVBand="1"/>
      </w:tblPr>
      <w:tblGrid>
        <w:gridCol w:w="3163"/>
        <w:gridCol w:w="6188"/>
      </w:tblGrid>
      <w:tr w:rsidR="00251E20" w:rsidRPr="00251E20" w:rsidTr="00251E20">
        <w:tc>
          <w:tcPr>
            <w:tcW w:w="3163" w:type="dxa"/>
          </w:tcPr>
          <w:p w:rsidR="00251E20" w:rsidRPr="00251E20" w:rsidRDefault="00251E20" w:rsidP="00C7621E">
            <w:r>
              <w:t>Title</w:t>
            </w:r>
            <w:r w:rsidRPr="00251E20">
              <w:t xml:space="preserve"> of training / </w:t>
            </w:r>
            <w:r>
              <w:t xml:space="preserve">name of </w:t>
            </w:r>
            <w:r w:rsidRPr="00251E20">
              <w:t>VET track:</w:t>
            </w:r>
          </w:p>
        </w:tc>
        <w:tc>
          <w:tcPr>
            <w:tcW w:w="6188" w:type="dxa"/>
          </w:tcPr>
          <w:p w:rsidR="00251E20" w:rsidRPr="00251E20" w:rsidRDefault="00F1274D" w:rsidP="00C7621E">
            <w:r>
              <w:t>Crafts Masters Classes</w:t>
            </w:r>
          </w:p>
        </w:tc>
      </w:tr>
      <w:tr w:rsidR="00251E20" w:rsidRPr="00444DE0" w:rsidTr="00251E20">
        <w:tc>
          <w:tcPr>
            <w:tcW w:w="3163" w:type="dxa"/>
          </w:tcPr>
          <w:p w:rsidR="00251E20" w:rsidRDefault="00251E20" w:rsidP="00C7621E">
            <w:r>
              <w:t>Training provider:</w:t>
            </w:r>
          </w:p>
        </w:tc>
        <w:tc>
          <w:tcPr>
            <w:tcW w:w="6188" w:type="dxa"/>
          </w:tcPr>
          <w:p w:rsidR="00251E20" w:rsidRPr="00F1274D" w:rsidRDefault="00F1274D" w:rsidP="00C7621E">
            <w:pPr>
              <w:rPr>
                <w:lang w:val="de-DE"/>
              </w:rPr>
            </w:pPr>
            <w:r w:rsidRPr="00F1274D">
              <w:rPr>
                <w:lang w:val="de-DE"/>
              </w:rPr>
              <w:t>Bildungszentren des Baugewerbes e.V.</w:t>
            </w:r>
          </w:p>
        </w:tc>
      </w:tr>
      <w:tr w:rsidR="00251E20" w:rsidRPr="00251E20" w:rsidTr="00251E20">
        <w:tc>
          <w:tcPr>
            <w:tcW w:w="3163" w:type="dxa"/>
          </w:tcPr>
          <w:p w:rsidR="00251E20" w:rsidRPr="00251E20" w:rsidRDefault="00251E20" w:rsidP="00C7621E">
            <w:r w:rsidRPr="00E7198A">
              <w:t xml:space="preserve">Information about the units </w:t>
            </w:r>
            <w:r>
              <w:t>of learning trained:</w:t>
            </w:r>
          </w:p>
        </w:tc>
        <w:tc>
          <w:tcPr>
            <w:tcW w:w="6188" w:type="dxa"/>
          </w:tcPr>
          <w:p w:rsidR="00251E20" w:rsidRPr="00251E20" w:rsidRDefault="00F1274D" w:rsidP="00C7621E">
            <w:r>
              <w:t>A07.LU28-39</w:t>
            </w:r>
          </w:p>
        </w:tc>
      </w:tr>
      <w:tr w:rsidR="00251E20" w:rsidRPr="00251E20" w:rsidTr="00251E20">
        <w:tc>
          <w:tcPr>
            <w:tcW w:w="3163" w:type="dxa"/>
          </w:tcPr>
          <w:p w:rsidR="00251E20" w:rsidRPr="00E7198A" w:rsidRDefault="00251E20" w:rsidP="00251E20">
            <w:pPr>
              <w:suppressAutoHyphens w:val="0"/>
              <w:spacing w:after="0" w:line="240" w:lineRule="auto"/>
              <w:contextualSpacing/>
              <w:jc w:val="left"/>
            </w:pPr>
            <w:r>
              <w:t>Name of document issued upon completion of the training and assessment:</w:t>
            </w:r>
          </w:p>
        </w:tc>
        <w:tc>
          <w:tcPr>
            <w:tcW w:w="6188" w:type="dxa"/>
          </w:tcPr>
          <w:p w:rsidR="00251E20" w:rsidRPr="00251E20" w:rsidRDefault="00F1274D" w:rsidP="00251E20">
            <w:r>
              <w:t>No document issued</w:t>
            </w:r>
          </w:p>
        </w:tc>
      </w:tr>
      <w:tr w:rsidR="00251E20" w:rsidRPr="00251E20" w:rsidTr="00251E20">
        <w:tc>
          <w:tcPr>
            <w:tcW w:w="3163" w:type="dxa"/>
          </w:tcPr>
          <w:p w:rsidR="00251E20" w:rsidRPr="00E7198A" w:rsidRDefault="00251E20" w:rsidP="00251E20">
            <w:pPr>
              <w:suppressAutoHyphens w:val="0"/>
              <w:spacing w:after="0" w:line="240" w:lineRule="auto"/>
              <w:contextualSpacing/>
              <w:jc w:val="left"/>
            </w:pPr>
            <w:r w:rsidRPr="00E7198A">
              <w:t xml:space="preserve">Number of </w:t>
            </w:r>
            <w:r>
              <w:t>trainees:</w:t>
            </w:r>
          </w:p>
        </w:tc>
        <w:tc>
          <w:tcPr>
            <w:tcW w:w="6188" w:type="dxa"/>
          </w:tcPr>
          <w:p w:rsidR="00251E20" w:rsidRPr="00251E20" w:rsidRDefault="00F1274D" w:rsidP="00251E20">
            <w:r>
              <w:t>26</w:t>
            </w:r>
          </w:p>
        </w:tc>
      </w:tr>
      <w:tr w:rsidR="00251E20" w:rsidRPr="00251E20" w:rsidTr="00251E20">
        <w:tc>
          <w:tcPr>
            <w:tcW w:w="3163" w:type="dxa"/>
          </w:tcPr>
          <w:p w:rsidR="00251E20" w:rsidRDefault="00251E20" w:rsidP="00251E20">
            <w:r w:rsidRPr="00E7198A">
              <w:t>Date</w:t>
            </w:r>
            <w:r>
              <w:t>s</w:t>
            </w:r>
            <w:r w:rsidRPr="00E7198A">
              <w:t xml:space="preserve"> of training</w:t>
            </w:r>
            <w:r>
              <w:t>:</w:t>
            </w:r>
          </w:p>
        </w:tc>
        <w:tc>
          <w:tcPr>
            <w:tcW w:w="6188" w:type="dxa"/>
          </w:tcPr>
          <w:p w:rsidR="00251E20" w:rsidRPr="00251E20" w:rsidRDefault="00F1274D" w:rsidP="00251E20">
            <w:r>
              <w:t>Period between January and April 2018</w:t>
            </w:r>
          </w:p>
        </w:tc>
      </w:tr>
      <w:tr w:rsidR="00251E20" w:rsidRPr="00251E20" w:rsidTr="00251E20">
        <w:tc>
          <w:tcPr>
            <w:tcW w:w="3163" w:type="dxa"/>
          </w:tcPr>
          <w:p w:rsidR="00251E20" w:rsidRDefault="00251E20" w:rsidP="00C7621E">
            <w:r>
              <w:t>(other)</w:t>
            </w:r>
          </w:p>
        </w:tc>
        <w:tc>
          <w:tcPr>
            <w:tcW w:w="6188" w:type="dxa"/>
          </w:tcPr>
          <w:p w:rsidR="00251E20" w:rsidRPr="00251E20" w:rsidRDefault="00251E20" w:rsidP="00C7621E"/>
        </w:tc>
      </w:tr>
    </w:tbl>
    <w:p w:rsidR="009C0F4D" w:rsidRPr="00326DF0" w:rsidRDefault="009C0F4D" w:rsidP="00326DF0"/>
    <w:p w:rsidR="00326DF0" w:rsidRDefault="00251E20" w:rsidP="00251E20">
      <w:pPr>
        <w:pStyle w:val="Titre1"/>
      </w:pPr>
      <w:bookmarkStart w:id="6" w:name="_Toc506285974"/>
      <w:bookmarkEnd w:id="4"/>
      <w:bookmarkEnd w:id="5"/>
      <w:r>
        <w:t>Results of the evaluation of the experimentations</w:t>
      </w:r>
    </w:p>
    <w:p w:rsidR="008B5CCE" w:rsidRPr="008B5CCE" w:rsidRDefault="008B5CCE" w:rsidP="008B5CCE">
      <w:pPr>
        <w:pStyle w:val="Titre2"/>
      </w:pPr>
      <w:r>
        <w:t>Key findings</w:t>
      </w:r>
    </w:p>
    <w:p w:rsidR="00251E20" w:rsidRDefault="00251E20" w:rsidP="00251E20">
      <w:r>
        <w:t>Please insert information about the result of the eval</w:t>
      </w:r>
      <w:r w:rsidR="00F1274D">
        <w:t>uations of experimentations in y</w:t>
      </w:r>
      <w:r>
        <w:t xml:space="preserve">our country using the following grid. </w:t>
      </w:r>
    </w:p>
    <w:p w:rsidR="00251E20" w:rsidRDefault="00251E20" w:rsidP="00251E20">
      <w:r>
        <w:t xml:space="preserve">Experimentation 1. </w:t>
      </w:r>
      <w:r w:rsidR="00F1274D" w:rsidRPr="00F1274D">
        <w:rPr>
          <w:b/>
        </w:rPr>
        <w:t>Crafts Masters Classes</w:t>
      </w:r>
    </w:p>
    <w:tbl>
      <w:tblPr>
        <w:tblStyle w:val="Grilledutableau"/>
        <w:tblW w:w="0" w:type="auto"/>
        <w:tblLook w:val="04A0" w:firstRow="1" w:lastRow="0" w:firstColumn="1" w:lastColumn="0" w:noHBand="0" w:noVBand="1"/>
      </w:tblPr>
      <w:tblGrid>
        <w:gridCol w:w="3163"/>
        <w:gridCol w:w="6188"/>
      </w:tblGrid>
      <w:tr w:rsidR="00251E20" w:rsidRPr="00251E20" w:rsidTr="007976E7">
        <w:tc>
          <w:tcPr>
            <w:tcW w:w="3163" w:type="dxa"/>
          </w:tcPr>
          <w:p w:rsidR="00251E20" w:rsidRPr="00251E20" w:rsidRDefault="00251E20" w:rsidP="007976E7">
            <w:r>
              <w:t>Title</w:t>
            </w:r>
            <w:r w:rsidRPr="00251E20">
              <w:t xml:space="preserve"> of training / </w:t>
            </w:r>
            <w:r>
              <w:t xml:space="preserve">name of </w:t>
            </w:r>
            <w:r w:rsidRPr="00251E20">
              <w:t>VET track:</w:t>
            </w:r>
          </w:p>
        </w:tc>
        <w:tc>
          <w:tcPr>
            <w:tcW w:w="6188" w:type="dxa"/>
          </w:tcPr>
          <w:p w:rsidR="00251E20" w:rsidRPr="00F1274D" w:rsidRDefault="00F1274D" w:rsidP="007976E7">
            <w:pPr>
              <w:rPr>
                <w:b/>
              </w:rPr>
            </w:pPr>
            <w:r w:rsidRPr="00F1274D">
              <w:rPr>
                <w:b/>
              </w:rPr>
              <w:t>Crafts Masters Classes</w:t>
            </w:r>
          </w:p>
        </w:tc>
      </w:tr>
      <w:tr w:rsidR="00251E20" w:rsidRPr="00251E20" w:rsidTr="007976E7">
        <w:tc>
          <w:tcPr>
            <w:tcW w:w="3163" w:type="dxa"/>
          </w:tcPr>
          <w:p w:rsidR="00251E20" w:rsidRDefault="00251E20" w:rsidP="007976E7">
            <w:r>
              <w:t>Pre-training survey</w:t>
            </w:r>
          </w:p>
        </w:tc>
        <w:tc>
          <w:tcPr>
            <w:tcW w:w="6188" w:type="dxa"/>
          </w:tcPr>
          <w:p w:rsidR="00251E20" w:rsidRDefault="00F1274D" w:rsidP="008B5CCE">
            <w:r>
              <w:t>Description of key findings:</w:t>
            </w:r>
          </w:p>
          <w:p w:rsidR="00F1274D" w:rsidRDefault="00F1274D" w:rsidP="00F1274D">
            <w:pPr>
              <w:pStyle w:val="Paragraphedeliste"/>
              <w:numPr>
                <w:ilvl w:val="0"/>
                <w:numId w:val="25"/>
              </w:numPr>
            </w:pPr>
            <w:r>
              <w:t>Necessity of contents for work</w:t>
            </w:r>
          </w:p>
          <w:p w:rsidR="00F1274D" w:rsidRDefault="00F1274D" w:rsidP="00F1274D">
            <w:pPr>
              <w:pStyle w:val="Paragraphedeliste"/>
              <w:numPr>
                <w:ilvl w:val="0"/>
                <w:numId w:val="25"/>
              </w:numPr>
            </w:pPr>
            <w:r>
              <w:t>Long term effect on job position</w:t>
            </w:r>
          </w:p>
          <w:p w:rsidR="00F1274D" w:rsidRPr="00251E20" w:rsidRDefault="00F1274D" w:rsidP="00F1274D">
            <w:pPr>
              <w:pStyle w:val="Paragraphedeliste"/>
              <w:numPr>
                <w:ilvl w:val="0"/>
                <w:numId w:val="25"/>
              </w:numPr>
            </w:pPr>
            <w:r>
              <w:t>Group work important; finding solution in group</w:t>
            </w:r>
          </w:p>
        </w:tc>
      </w:tr>
      <w:tr w:rsidR="00251E20" w:rsidRPr="00251E20" w:rsidTr="007976E7">
        <w:tc>
          <w:tcPr>
            <w:tcW w:w="3163" w:type="dxa"/>
          </w:tcPr>
          <w:p w:rsidR="00251E20" w:rsidRPr="00251E20" w:rsidRDefault="00251E20" w:rsidP="007976E7">
            <w:r>
              <w:t>Post-training survey</w:t>
            </w:r>
          </w:p>
        </w:tc>
        <w:tc>
          <w:tcPr>
            <w:tcW w:w="6188" w:type="dxa"/>
          </w:tcPr>
          <w:p w:rsidR="00251E20" w:rsidRDefault="00F1274D" w:rsidP="008B5CCE">
            <w:r>
              <w:t>Description of key findings:</w:t>
            </w:r>
          </w:p>
          <w:p w:rsidR="00F1274D" w:rsidRDefault="00F1274D" w:rsidP="00F1274D">
            <w:pPr>
              <w:pStyle w:val="Paragraphedeliste"/>
              <w:numPr>
                <w:ilvl w:val="0"/>
                <w:numId w:val="25"/>
              </w:numPr>
            </w:pPr>
            <w:r>
              <w:t>Positive overall verdict; good approach</w:t>
            </w:r>
          </w:p>
          <w:p w:rsidR="00F1274D" w:rsidRDefault="00F1274D" w:rsidP="00F1274D">
            <w:pPr>
              <w:pStyle w:val="Paragraphedeliste"/>
              <w:numPr>
                <w:ilvl w:val="0"/>
                <w:numId w:val="25"/>
              </w:numPr>
            </w:pPr>
            <w:r>
              <w:t>Integration in running classes good</w:t>
            </w:r>
          </w:p>
          <w:p w:rsidR="00F1274D" w:rsidRPr="00251E20" w:rsidRDefault="00F1274D" w:rsidP="00F1274D">
            <w:pPr>
              <w:pStyle w:val="Paragraphedeliste"/>
              <w:numPr>
                <w:ilvl w:val="0"/>
                <w:numId w:val="25"/>
              </w:numPr>
            </w:pPr>
            <w:r>
              <w:t>Meeting expectations positive</w:t>
            </w:r>
          </w:p>
        </w:tc>
      </w:tr>
      <w:tr w:rsidR="008B5CCE" w:rsidRPr="00251E20" w:rsidTr="007976E7">
        <w:tc>
          <w:tcPr>
            <w:tcW w:w="3163" w:type="dxa"/>
          </w:tcPr>
          <w:p w:rsidR="008B5CCE" w:rsidRPr="00E7198A" w:rsidRDefault="008B5CCE" w:rsidP="008B5CCE">
            <w:pPr>
              <w:suppressAutoHyphens w:val="0"/>
              <w:spacing w:after="0" w:line="240" w:lineRule="auto"/>
              <w:contextualSpacing/>
              <w:jc w:val="left"/>
            </w:pPr>
            <w:r>
              <w:t>Post-assessment survey</w:t>
            </w:r>
          </w:p>
        </w:tc>
        <w:tc>
          <w:tcPr>
            <w:tcW w:w="6188" w:type="dxa"/>
          </w:tcPr>
          <w:p w:rsidR="008B5CCE" w:rsidRDefault="00F1274D" w:rsidP="008B5CCE">
            <w:r>
              <w:t>Description of key findings:</w:t>
            </w:r>
          </w:p>
          <w:p w:rsidR="00F1274D" w:rsidRDefault="00F1274D" w:rsidP="00F1274D">
            <w:pPr>
              <w:pStyle w:val="Paragraphedeliste"/>
              <w:numPr>
                <w:ilvl w:val="0"/>
                <w:numId w:val="25"/>
              </w:numPr>
            </w:pPr>
            <w:r>
              <w:t>Positive overall verdict; good approach</w:t>
            </w:r>
          </w:p>
          <w:p w:rsidR="00F1274D" w:rsidRDefault="00F1274D" w:rsidP="00F1274D">
            <w:pPr>
              <w:pStyle w:val="Paragraphedeliste"/>
              <w:numPr>
                <w:ilvl w:val="0"/>
                <w:numId w:val="25"/>
              </w:numPr>
            </w:pPr>
            <w:r>
              <w:t>Integration in running classes good</w:t>
            </w:r>
          </w:p>
          <w:p w:rsidR="00F1274D" w:rsidRPr="00251E20" w:rsidRDefault="003129B4" w:rsidP="00F1274D">
            <w:pPr>
              <w:pStyle w:val="Paragraphedeliste"/>
              <w:numPr>
                <w:ilvl w:val="0"/>
                <w:numId w:val="25"/>
              </w:numPr>
            </w:pPr>
            <w:r>
              <w:t>Easy assessment</w:t>
            </w:r>
          </w:p>
        </w:tc>
      </w:tr>
      <w:tr w:rsidR="008B5CCE" w:rsidRPr="00251E20" w:rsidTr="007976E7">
        <w:tc>
          <w:tcPr>
            <w:tcW w:w="3163" w:type="dxa"/>
          </w:tcPr>
          <w:p w:rsidR="008B5CCE" w:rsidRPr="00E7198A" w:rsidRDefault="008B5CCE" w:rsidP="008B5CCE">
            <w:pPr>
              <w:suppressAutoHyphens w:val="0"/>
              <w:spacing w:after="0" w:line="240" w:lineRule="auto"/>
              <w:contextualSpacing/>
              <w:jc w:val="left"/>
            </w:pPr>
            <w:r>
              <w:t>Interviews with participants</w:t>
            </w:r>
          </w:p>
        </w:tc>
        <w:tc>
          <w:tcPr>
            <w:tcW w:w="6188" w:type="dxa"/>
          </w:tcPr>
          <w:p w:rsidR="008B5CCE" w:rsidRDefault="008B5CCE" w:rsidP="008B5CCE">
            <w:r>
              <w:t>Description of key findings</w:t>
            </w:r>
            <w:r w:rsidR="003129B4">
              <w:t>:</w:t>
            </w:r>
          </w:p>
          <w:p w:rsidR="003129B4" w:rsidRDefault="003129B4" w:rsidP="003129B4">
            <w:pPr>
              <w:pStyle w:val="Paragraphedeliste"/>
              <w:numPr>
                <w:ilvl w:val="0"/>
                <w:numId w:val="25"/>
              </w:numPr>
            </w:pPr>
            <w:r>
              <w:t>Improve summarizing lessons in thematic blocks</w:t>
            </w:r>
          </w:p>
          <w:p w:rsidR="003129B4" w:rsidRDefault="003129B4" w:rsidP="003129B4">
            <w:pPr>
              <w:pStyle w:val="Paragraphedeliste"/>
              <w:numPr>
                <w:ilvl w:val="0"/>
                <w:numId w:val="25"/>
              </w:numPr>
            </w:pPr>
            <w:r>
              <w:t>Longer practice periods</w:t>
            </w:r>
          </w:p>
          <w:p w:rsidR="003129B4" w:rsidRPr="00251E20" w:rsidRDefault="003129B4" w:rsidP="003129B4">
            <w:pPr>
              <w:pStyle w:val="Paragraphedeliste"/>
              <w:numPr>
                <w:ilvl w:val="0"/>
                <w:numId w:val="25"/>
              </w:numPr>
            </w:pPr>
            <w:r>
              <w:t>Good applicability in company</w:t>
            </w:r>
          </w:p>
        </w:tc>
      </w:tr>
      <w:tr w:rsidR="008B5CCE" w:rsidRPr="00251E20" w:rsidTr="007976E7">
        <w:tc>
          <w:tcPr>
            <w:tcW w:w="3163" w:type="dxa"/>
          </w:tcPr>
          <w:p w:rsidR="008B5CCE" w:rsidRDefault="008B5CCE" w:rsidP="008B5CCE">
            <w:r>
              <w:t>Interviews with partners</w:t>
            </w:r>
          </w:p>
        </w:tc>
        <w:tc>
          <w:tcPr>
            <w:tcW w:w="6188" w:type="dxa"/>
          </w:tcPr>
          <w:p w:rsidR="008B5CCE" w:rsidRDefault="008B5CCE" w:rsidP="008B5CCE">
            <w:r>
              <w:t>Description of key findings</w:t>
            </w:r>
            <w:r w:rsidR="003129B4">
              <w:t>:</w:t>
            </w:r>
          </w:p>
          <w:p w:rsidR="003129B4" w:rsidRDefault="003129B4" w:rsidP="003129B4">
            <w:pPr>
              <w:pStyle w:val="Paragraphedeliste"/>
              <w:numPr>
                <w:ilvl w:val="0"/>
                <w:numId w:val="25"/>
              </w:numPr>
            </w:pPr>
            <w:r>
              <w:t>Proving, if new skills are benefit for people/companies</w:t>
            </w:r>
          </w:p>
          <w:p w:rsidR="003129B4" w:rsidRDefault="003129B4" w:rsidP="003129B4">
            <w:pPr>
              <w:pStyle w:val="Paragraphedeliste"/>
              <w:numPr>
                <w:ilvl w:val="0"/>
                <w:numId w:val="25"/>
              </w:numPr>
            </w:pPr>
            <w:r>
              <w:t>Definitely acquired new skills</w:t>
            </w:r>
          </w:p>
          <w:p w:rsidR="003129B4" w:rsidRPr="00251E20" w:rsidRDefault="003129B4" w:rsidP="003129B4">
            <w:pPr>
              <w:pStyle w:val="Paragraphedeliste"/>
              <w:numPr>
                <w:ilvl w:val="0"/>
                <w:numId w:val="25"/>
              </w:numPr>
            </w:pPr>
            <w:r>
              <w:t>Good guidance by trainer through contents</w:t>
            </w:r>
          </w:p>
        </w:tc>
      </w:tr>
      <w:tr w:rsidR="008B5CCE" w:rsidRPr="00251E20" w:rsidTr="007976E7">
        <w:tc>
          <w:tcPr>
            <w:tcW w:w="3163" w:type="dxa"/>
          </w:tcPr>
          <w:p w:rsidR="008B5CCE" w:rsidRDefault="008B5CCE" w:rsidP="008B5CCE">
            <w:r>
              <w:t>Other findings</w:t>
            </w:r>
          </w:p>
        </w:tc>
        <w:tc>
          <w:tcPr>
            <w:tcW w:w="6188" w:type="dxa"/>
          </w:tcPr>
          <w:p w:rsidR="008B5CCE" w:rsidRDefault="008B5CCE" w:rsidP="008B5CCE"/>
        </w:tc>
      </w:tr>
    </w:tbl>
    <w:p w:rsidR="008B5CCE" w:rsidRDefault="008B5CCE" w:rsidP="00251E20"/>
    <w:p w:rsidR="008B5CCE" w:rsidRDefault="002B71DC" w:rsidP="00251E20">
      <w:pPr>
        <w:pStyle w:val="Titre2"/>
      </w:pPr>
      <w:r>
        <w:t>Answers to questions in surveys</w:t>
      </w:r>
    </w:p>
    <w:p w:rsidR="002B71DC" w:rsidRDefault="002B71DC" w:rsidP="002B71DC">
      <w:r>
        <w:t>Please send us the survey’s results in a spreadsheet</w:t>
      </w:r>
    </w:p>
    <w:p w:rsidR="002B71DC" w:rsidRDefault="002B71DC" w:rsidP="002B71DC">
      <w:r>
        <w:t>Or</w:t>
      </w:r>
    </w:p>
    <w:p w:rsidR="002B71DC" w:rsidRPr="002B71DC" w:rsidRDefault="002B71DC" w:rsidP="002B71DC">
      <w:r>
        <w:t>If You decided to fill in the survey’s in text, please re-type the results to a spreadsheet.</w:t>
      </w:r>
    </w:p>
    <w:p w:rsidR="000D005E" w:rsidRDefault="00004BD4" w:rsidP="002B71DC">
      <w:pPr>
        <w:pStyle w:val="Titre1"/>
      </w:pPr>
      <w:r>
        <w:t>Conclusions for the c</w:t>
      </w:r>
      <w:r w:rsidR="002B71DC" w:rsidRPr="00C26121">
        <w:t>ombined evaluation model</w:t>
      </w:r>
      <w:r w:rsidR="00EC6488" w:rsidRPr="00326DF0">
        <w:t xml:space="preserve"> </w:t>
      </w:r>
      <w:bookmarkEnd w:id="6"/>
    </w:p>
    <w:p w:rsidR="00004BD4" w:rsidRPr="00004BD4" w:rsidRDefault="00004BD4" w:rsidP="00004BD4">
      <w:pPr>
        <w:rPr>
          <w:i/>
        </w:rPr>
      </w:pPr>
      <w:r w:rsidRPr="00004BD4">
        <w:rPr>
          <w:i/>
        </w:rPr>
        <w:t xml:space="preserve">Information about the usefulness of the surveys and interviews, proposals for improvement. This could be based both on the improvements made during the adoption of surveys and interviews to national contexts, and conclusions from conducting the surveys and interviews (what didn’t work). </w:t>
      </w:r>
    </w:p>
    <w:p w:rsidR="00004BD4" w:rsidRDefault="00004BD4" w:rsidP="00004BD4">
      <w:r w:rsidRPr="00004BD4">
        <w:rPr>
          <w:i/>
        </w:rPr>
        <w:t>Proposals for improving the combined evaluation model and identification of barriers for its use</w:t>
      </w:r>
      <w:r>
        <w:t>.</w:t>
      </w:r>
    </w:p>
    <w:p w:rsidR="00004BD4" w:rsidRDefault="00004BD4" w:rsidP="00004BD4">
      <w:r>
        <w:t>Please insert information about the conclusions for the combined evaluation model resu</w:t>
      </w:r>
      <w:r w:rsidR="0005493F">
        <w:t>lting from experimentations in y</w:t>
      </w:r>
      <w:r>
        <w:t xml:space="preserve">our country using the following grid. </w:t>
      </w:r>
    </w:p>
    <w:tbl>
      <w:tblPr>
        <w:tblStyle w:val="Grilledutableau"/>
        <w:tblW w:w="0" w:type="auto"/>
        <w:tblLook w:val="04A0" w:firstRow="1" w:lastRow="0" w:firstColumn="1" w:lastColumn="0" w:noHBand="0" w:noVBand="1"/>
      </w:tblPr>
      <w:tblGrid>
        <w:gridCol w:w="3163"/>
        <w:gridCol w:w="6188"/>
      </w:tblGrid>
      <w:tr w:rsidR="00004BD4" w:rsidRPr="00251E20" w:rsidTr="007976E7">
        <w:tc>
          <w:tcPr>
            <w:tcW w:w="3163" w:type="dxa"/>
          </w:tcPr>
          <w:p w:rsidR="00004BD4" w:rsidRDefault="00004BD4" w:rsidP="007976E7">
            <w:r>
              <w:t>Pre-training survey</w:t>
            </w:r>
          </w:p>
        </w:tc>
        <w:tc>
          <w:tcPr>
            <w:tcW w:w="6188" w:type="dxa"/>
          </w:tcPr>
          <w:p w:rsidR="00004BD4" w:rsidRDefault="0005493F" w:rsidP="007976E7">
            <w:r>
              <w:t>All participants recognized a job relevant aspect in participating; the communication related to this should be kept and intensified. Only if people see any professional sense in it, they will cope with these needs.</w:t>
            </w:r>
          </w:p>
          <w:p w:rsidR="0005493F" w:rsidRPr="00251E20" w:rsidRDefault="0005493F" w:rsidP="007976E7">
            <w:r>
              <w:t>Integration into running courses, seminars was a wise decision, since any separate and extra effort to attract people for these training would have been difficult.</w:t>
            </w:r>
          </w:p>
        </w:tc>
      </w:tr>
      <w:tr w:rsidR="00004BD4" w:rsidRPr="00251E20" w:rsidTr="007976E7">
        <w:tc>
          <w:tcPr>
            <w:tcW w:w="3163" w:type="dxa"/>
          </w:tcPr>
          <w:p w:rsidR="00004BD4" w:rsidRPr="00251E20" w:rsidRDefault="00004BD4" w:rsidP="007976E7">
            <w:r>
              <w:t>Post-training survey</w:t>
            </w:r>
          </w:p>
        </w:tc>
        <w:tc>
          <w:tcPr>
            <w:tcW w:w="6188" w:type="dxa"/>
          </w:tcPr>
          <w:p w:rsidR="00004BD4" w:rsidRPr="00251E20" w:rsidRDefault="0005493F" w:rsidP="007976E7">
            <w:r>
              <w:t>Integration in running VET activities good. Expectations met. Relevance of some topics could be better explained to participants</w:t>
            </w:r>
          </w:p>
        </w:tc>
      </w:tr>
      <w:tr w:rsidR="00004BD4" w:rsidRPr="00251E20" w:rsidTr="007976E7">
        <w:tc>
          <w:tcPr>
            <w:tcW w:w="3163" w:type="dxa"/>
          </w:tcPr>
          <w:p w:rsidR="00004BD4" w:rsidRPr="00E7198A" w:rsidRDefault="00004BD4" w:rsidP="00A118F7">
            <w:pPr>
              <w:suppressAutoHyphens w:val="0"/>
              <w:spacing w:after="0" w:line="240" w:lineRule="auto"/>
              <w:contextualSpacing/>
              <w:jc w:val="left"/>
            </w:pPr>
            <w:r>
              <w:t>Post-assessment survey</w:t>
            </w:r>
          </w:p>
        </w:tc>
        <w:tc>
          <w:tcPr>
            <w:tcW w:w="6188" w:type="dxa"/>
          </w:tcPr>
          <w:p w:rsidR="00004BD4" w:rsidRPr="00251E20" w:rsidRDefault="0005493F" w:rsidP="007976E7">
            <w:r>
              <w:t>Good assessment access and easy to do, although sometimes questions redundant</w:t>
            </w:r>
          </w:p>
        </w:tc>
      </w:tr>
      <w:tr w:rsidR="00004BD4" w:rsidRPr="00251E20" w:rsidTr="007976E7">
        <w:tc>
          <w:tcPr>
            <w:tcW w:w="3163" w:type="dxa"/>
          </w:tcPr>
          <w:p w:rsidR="00004BD4" w:rsidRPr="00E7198A" w:rsidRDefault="00004BD4" w:rsidP="00A118F7">
            <w:pPr>
              <w:suppressAutoHyphens w:val="0"/>
              <w:spacing w:after="0" w:line="240" w:lineRule="auto"/>
              <w:contextualSpacing/>
              <w:jc w:val="left"/>
            </w:pPr>
            <w:r>
              <w:t>Interviews with participants</w:t>
            </w:r>
          </w:p>
        </w:tc>
        <w:tc>
          <w:tcPr>
            <w:tcW w:w="6188" w:type="dxa"/>
          </w:tcPr>
          <w:p w:rsidR="00004BD4" w:rsidRPr="00251E20" w:rsidRDefault="0005493F" w:rsidP="007976E7">
            <w:r>
              <w:t>Inter-relating blocks were stressed and a stronger accent on practical training instead of theoretical instructions</w:t>
            </w:r>
          </w:p>
        </w:tc>
      </w:tr>
      <w:tr w:rsidR="00004BD4" w:rsidRPr="00251E20" w:rsidTr="007976E7">
        <w:tc>
          <w:tcPr>
            <w:tcW w:w="3163" w:type="dxa"/>
          </w:tcPr>
          <w:p w:rsidR="00004BD4" w:rsidRDefault="00004BD4" w:rsidP="00A118F7">
            <w:pPr>
              <w:jc w:val="left"/>
            </w:pPr>
            <w:r>
              <w:t>Interviews with partners</w:t>
            </w:r>
          </w:p>
        </w:tc>
        <w:tc>
          <w:tcPr>
            <w:tcW w:w="6188" w:type="dxa"/>
          </w:tcPr>
          <w:p w:rsidR="00004BD4" w:rsidRPr="00251E20" w:rsidRDefault="0005493F" w:rsidP="007976E7">
            <w:r>
              <w:t>Needless to mention, that new and extended skills in the operated field are necessary, but a closer guidance by a course trainer would have been better.</w:t>
            </w:r>
          </w:p>
        </w:tc>
      </w:tr>
      <w:tr w:rsidR="00004BD4" w:rsidTr="007976E7">
        <w:tc>
          <w:tcPr>
            <w:tcW w:w="3163" w:type="dxa"/>
          </w:tcPr>
          <w:p w:rsidR="00004BD4" w:rsidRDefault="00004BD4" w:rsidP="00A118F7">
            <w:pPr>
              <w:jc w:val="left"/>
            </w:pPr>
            <w:r>
              <w:t>Barriers for using the combined evaluation model</w:t>
            </w:r>
          </w:p>
        </w:tc>
        <w:tc>
          <w:tcPr>
            <w:tcW w:w="6188" w:type="dxa"/>
          </w:tcPr>
          <w:p w:rsidR="00004BD4" w:rsidRDefault="0005493F" w:rsidP="007976E7">
            <w:r>
              <w:t>No comment</w:t>
            </w:r>
          </w:p>
        </w:tc>
      </w:tr>
      <w:tr w:rsidR="00004BD4" w:rsidTr="007976E7">
        <w:tc>
          <w:tcPr>
            <w:tcW w:w="3163" w:type="dxa"/>
          </w:tcPr>
          <w:p w:rsidR="00004BD4" w:rsidRDefault="00004BD4" w:rsidP="00A118F7">
            <w:pPr>
              <w:jc w:val="left"/>
            </w:pPr>
            <w:r>
              <w:t>Proposals for improvement of the combined evaluation model</w:t>
            </w:r>
          </w:p>
        </w:tc>
        <w:tc>
          <w:tcPr>
            <w:tcW w:w="6188" w:type="dxa"/>
          </w:tcPr>
          <w:p w:rsidR="00004BD4" w:rsidRDefault="0005493F" w:rsidP="007976E7">
            <w:r>
              <w:t>No comment</w:t>
            </w:r>
          </w:p>
        </w:tc>
      </w:tr>
      <w:tr w:rsidR="00004BD4" w:rsidTr="007976E7">
        <w:tc>
          <w:tcPr>
            <w:tcW w:w="3163" w:type="dxa"/>
          </w:tcPr>
          <w:p w:rsidR="00004BD4" w:rsidRDefault="00004BD4" w:rsidP="00A118F7">
            <w:pPr>
              <w:jc w:val="left"/>
            </w:pPr>
            <w:r>
              <w:t>Other findings and conclusions</w:t>
            </w:r>
          </w:p>
        </w:tc>
        <w:tc>
          <w:tcPr>
            <w:tcW w:w="6188" w:type="dxa"/>
          </w:tcPr>
          <w:p w:rsidR="00004BD4" w:rsidRDefault="0005493F" w:rsidP="007976E7">
            <w:r>
              <w:t>No comment</w:t>
            </w:r>
          </w:p>
        </w:tc>
      </w:tr>
    </w:tbl>
    <w:p w:rsidR="00004BD4" w:rsidRDefault="00004BD4" w:rsidP="00004BD4"/>
    <w:sectPr w:rsidR="00004BD4" w:rsidSect="00C82419">
      <w:footerReference w:type="default" r:id="rId8"/>
      <w:pgSz w:w="12240" w:h="15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02878" w16cid:durableId="1DB94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2E" w:rsidRDefault="00F96B2E" w:rsidP="00D11181">
      <w:r>
        <w:separator/>
      </w:r>
    </w:p>
  </w:endnote>
  <w:endnote w:type="continuationSeparator" w:id="0">
    <w:p w:rsidR="00F96B2E" w:rsidRDefault="00F96B2E" w:rsidP="00D1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C2" w:rsidRDefault="00FF6F71">
    <w:pPr>
      <w:pStyle w:val="Pieddepage"/>
      <w:jc w:val="center"/>
    </w:pPr>
    <w:r>
      <w:fldChar w:fldCharType="begin"/>
    </w:r>
    <w:r>
      <w:instrText>PAGE   \* MERGEFORMAT</w:instrText>
    </w:r>
    <w:r>
      <w:fldChar w:fldCharType="separate"/>
    </w:r>
    <w:r w:rsidR="00444DE0">
      <w:rPr>
        <w:noProof/>
      </w:rPr>
      <w:t>4</w:t>
    </w:r>
    <w:r>
      <w:rPr>
        <w:noProof/>
      </w:rPr>
      <w:fldChar w:fldCharType="end"/>
    </w:r>
  </w:p>
  <w:p w:rsidR="003078C2" w:rsidRDefault="003078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2E" w:rsidRDefault="00F96B2E" w:rsidP="00D11181">
      <w:r>
        <w:separator/>
      </w:r>
    </w:p>
  </w:footnote>
  <w:footnote w:type="continuationSeparator" w:id="0">
    <w:p w:rsidR="00F96B2E" w:rsidRDefault="00F96B2E" w:rsidP="00D1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905"/>
    <w:multiLevelType w:val="hybridMultilevel"/>
    <w:tmpl w:val="F28A2152"/>
    <w:lvl w:ilvl="0" w:tplc="F236ABF2">
      <w:start w:val="1"/>
      <w:numFmt w:val="bullet"/>
      <w:lvlText w:val="−"/>
      <w:lvlJc w:val="left"/>
      <w:pPr>
        <w:ind w:left="1068" w:hanging="360"/>
      </w:pPr>
      <w:rPr>
        <w:rFonts w:ascii="Times New Roman" w:hAnsi="Times New Roman" w:cs="Times New Roman" w:hint="default"/>
      </w:rPr>
    </w:lvl>
    <w:lvl w:ilvl="1" w:tplc="F236ABF2">
      <w:start w:val="1"/>
      <w:numFmt w:val="bullet"/>
      <w:lvlText w:val="−"/>
      <w:lvlJc w:val="left"/>
      <w:pPr>
        <w:ind w:left="1788" w:hanging="360"/>
      </w:pPr>
      <w:rPr>
        <w:rFonts w:ascii="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5AC3743"/>
    <w:multiLevelType w:val="hybridMultilevel"/>
    <w:tmpl w:val="C0E6AEC2"/>
    <w:lvl w:ilvl="0" w:tplc="C8D2C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449"/>
    <w:multiLevelType w:val="hybridMultilevel"/>
    <w:tmpl w:val="FD52FF74"/>
    <w:lvl w:ilvl="0" w:tplc="68889F68">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486E61"/>
    <w:multiLevelType w:val="hybridMultilevel"/>
    <w:tmpl w:val="BFB4FCDA"/>
    <w:lvl w:ilvl="0" w:tplc="0415000F">
      <w:start w:val="1"/>
      <w:numFmt w:val="decimal"/>
      <w:lvlText w:val="%1."/>
      <w:lvlJc w:val="left"/>
      <w:pPr>
        <w:ind w:left="1637" w:hanging="360"/>
      </w:pPr>
    </w:lvl>
    <w:lvl w:ilvl="1" w:tplc="04150019" w:tentative="1">
      <w:start w:val="1"/>
      <w:numFmt w:val="lowerLetter"/>
      <w:lvlText w:val="%2."/>
      <w:lvlJc w:val="left"/>
      <w:pPr>
        <w:ind w:left="-70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35" w:hanging="360"/>
      </w:pPr>
    </w:lvl>
    <w:lvl w:ilvl="4" w:tplc="04150019" w:tentative="1">
      <w:start w:val="1"/>
      <w:numFmt w:val="lowerLetter"/>
      <w:lvlText w:val="%5."/>
      <w:lvlJc w:val="left"/>
      <w:pPr>
        <w:ind w:left="1455" w:hanging="360"/>
      </w:pPr>
    </w:lvl>
    <w:lvl w:ilvl="5" w:tplc="0415001B" w:tentative="1">
      <w:start w:val="1"/>
      <w:numFmt w:val="lowerRoman"/>
      <w:lvlText w:val="%6."/>
      <w:lvlJc w:val="right"/>
      <w:pPr>
        <w:ind w:left="2175" w:hanging="180"/>
      </w:pPr>
    </w:lvl>
    <w:lvl w:ilvl="6" w:tplc="0415000F" w:tentative="1">
      <w:start w:val="1"/>
      <w:numFmt w:val="decimal"/>
      <w:lvlText w:val="%7."/>
      <w:lvlJc w:val="left"/>
      <w:pPr>
        <w:ind w:left="2895" w:hanging="360"/>
      </w:pPr>
    </w:lvl>
    <w:lvl w:ilvl="7" w:tplc="04150019" w:tentative="1">
      <w:start w:val="1"/>
      <w:numFmt w:val="lowerLetter"/>
      <w:lvlText w:val="%8."/>
      <w:lvlJc w:val="left"/>
      <w:pPr>
        <w:ind w:left="3615" w:hanging="360"/>
      </w:pPr>
    </w:lvl>
    <w:lvl w:ilvl="8" w:tplc="0415001B" w:tentative="1">
      <w:start w:val="1"/>
      <w:numFmt w:val="lowerRoman"/>
      <w:lvlText w:val="%9."/>
      <w:lvlJc w:val="right"/>
      <w:pPr>
        <w:ind w:left="4335" w:hanging="180"/>
      </w:pPr>
    </w:lvl>
  </w:abstractNum>
  <w:abstractNum w:abstractNumId="4" w15:restartNumberingAfterBreak="0">
    <w:nsid w:val="18C9012A"/>
    <w:multiLevelType w:val="hybridMultilevel"/>
    <w:tmpl w:val="B0449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F17130"/>
    <w:multiLevelType w:val="hybridMultilevel"/>
    <w:tmpl w:val="3904D5B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26942EBA"/>
    <w:multiLevelType w:val="hybridMultilevel"/>
    <w:tmpl w:val="E0A83712"/>
    <w:lvl w:ilvl="0" w:tplc="3CFAA6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8D316F"/>
    <w:multiLevelType w:val="hybridMultilevel"/>
    <w:tmpl w:val="75EA1736"/>
    <w:lvl w:ilvl="0" w:tplc="D518B766">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5D5B6A"/>
    <w:multiLevelType w:val="hybridMultilevel"/>
    <w:tmpl w:val="EA2C29A2"/>
    <w:lvl w:ilvl="0" w:tplc="C8FE70C6">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93547D"/>
    <w:multiLevelType w:val="hybridMultilevel"/>
    <w:tmpl w:val="3A068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854C18"/>
    <w:multiLevelType w:val="hybridMultilevel"/>
    <w:tmpl w:val="101C6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1C52DB"/>
    <w:multiLevelType w:val="hybridMultilevel"/>
    <w:tmpl w:val="CB16A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A55463"/>
    <w:multiLevelType w:val="multilevel"/>
    <w:tmpl w:val="447250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030D4D"/>
    <w:multiLevelType w:val="hybridMultilevel"/>
    <w:tmpl w:val="500EB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8263DC"/>
    <w:multiLevelType w:val="hybridMultilevel"/>
    <w:tmpl w:val="FA5C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6C56C3"/>
    <w:multiLevelType w:val="hybridMultilevel"/>
    <w:tmpl w:val="51C8F6C2"/>
    <w:lvl w:ilvl="0" w:tplc="3FEA7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84644A"/>
    <w:multiLevelType w:val="hybridMultilevel"/>
    <w:tmpl w:val="35DC8ECE"/>
    <w:lvl w:ilvl="0" w:tplc="04150001">
      <w:start w:val="1"/>
      <w:numFmt w:val="bullet"/>
      <w:lvlText w:val=""/>
      <w:lvlJc w:val="left"/>
      <w:pPr>
        <w:ind w:left="360" w:hanging="360"/>
      </w:pPr>
      <w:rPr>
        <w:rFonts w:ascii="Symbol" w:hAnsi="Symbol" w:hint="default"/>
        <w:color w:val="50BDC8"/>
      </w:rPr>
    </w:lvl>
    <w:lvl w:ilvl="1" w:tplc="EF7AAF2A">
      <w:start w:val="3"/>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5C97E73"/>
    <w:multiLevelType w:val="hybridMultilevel"/>
    <w:tmpl w:val="8DBCE0B0"/>
    <w:lvl w:ilvl="0" w:tplc="04150001">
      <w:start w:val="1"/>
      <w:numFmt w:val="bullet"/>
      <w:lvlText w:val=""/>
      <w:lvlJc w:val="left"/>
      <w:pPr>
        <w:ind w:left="360" w:hanging="360"/>
      </w:pPr>
      <w:rPr>
        <w:rFonts w:ascii="Symbol" w:hAnsi="Symbol" w:hint="default"/>
        <w:color w:val="50BDC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7362AD9"/>
    <w:multiLevelType w:val="multilevel"/>
    <w:tmpl w:val="04150025"/>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78BA46A6"/>
    <w:multiLevelType w:val="hybridMultilevel"/>
    <w:tmpl w:val="E6D41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15"/>
  </w:num>
  <w:num w:numId="5">
    <w:abstractNumId w:val="5"/>
  </w:num>
  <w:num w:numId="6">
    <w:abstractNumId w:val="3"/>
  </w:num>
  <w:num w:numId="7">
    <w:abstractNumId w:val="7"/>
  </w:num>
  <w:num w:numId="8">
    <w:abstractNumId w:val="13"/>
  </w:num>
  <w:num w:numId="9">
    <w:abstractNumId w:val="18"/>
  </w:num>
  <w:num w:numId="10">
    <w:abstractNumId w:val="18"/>
  </w:num>
  <w:num w:numId="11">
    <w:abstractNumId w:val="18"/>
  </w:num>
  <w:num w:numId="12">
    <w:abstractNumId w:val="14"/>
  </w:num>
  <w:num w:numId="13">
    <w:abstractNumId w:val="0"/>
  </w:num>
  <w:num w:numId="14">
    <w:abstractNumId w:val="1"/>
  </w:num>
  <w:num w:numId="15">
    <w:abstractNumId w:val="2"/>
  </w:num>
  <w:num w:numId="16">
    <w:abstractNumId w:val="18"/>
  </w:num>
  <w:num w:numId="17">
    <w:abstractNumId w:val="12"/>
  </w:num>
  <w:num w:numId="18">
    <w:abstractNumId w:val="11"/>
  </w:num>
  <w:num w:numId="19">
    <w:abstractNumId w:val="9"/>
  </w:num>
  <w:num w:numId="20">
    <w:abstractNumId w:val="19"/>
  </w:num>
  <w:num w:numId="21">
    <w:abstractNumId w:val="10"/>
  </w:num>
  <w:num w:numId="22">
    <w:abstractNumId w:val="4"/>
  </w:num>
  <w:num w:numId="23">
    <w:abstractNumId w:val="8"/>
  </w:num>
  <w:num w:numId="24">
    <w:abstractNumId w:val="18"/>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35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NDI1Mjc0szQ2NTZT0lEKTi0uzszPAykwrAUAwjHtZiwAAAA="/>
  </w:docVars>
  <w:rsids>
    <w:rsidRoot w:val="0069106A"/>
    <w:rsid w:val="000030F3"/>
    <w:rsid w:val="000041A2"/>
    <w:rsid w:val="00004BD4"/>
    <w:rsid w:val="00006ECF"/>
    <w:rsid w:val="00011A89"/>
    <w:rsid w:val="00015E40"/>
    <w:rsid w:val="000220F8"/>
    <w:rsid w:val="00022D3A"/>
    <w:rsid w:val="00023682"/>
    <w:rsid w:val="00033287"/>
    <w:rsid w:val="00034A11"/>
    <w:rsid w:val="00037A93"/>
    <w:rsid w:val="0005089E"/>
    <w:rsid w:val="000521B9"/>
    <w:rsid w:val="000522A1"/>
    <w:rsid w:val="0005493F"/>
    <w:rsid w:val="000575C8"/>
    <w:rsid w:val="00057FC9"/>
    <w:rsid w:val="00061B0A"/>
    <w:rsid w:val="00065657"/>
    <w:rsid w:val="0006744A"/>
    <w:rsid w:val="00070165"/>
    <w:rsid w:val="00074EBD"/>
    <w:rsid w:val="000767B9"/>
    <w:rsid w:val="00077D28"/>
    <w:rsid w:val="00081CB0"/>
    <w:rsid w:val="00086D69"/>
    <w:rsid w:val="000A17A2"/>
    <w:rsid w:val="000A1E55"/>
    <w:rsid w:val="000A1EAD"/>
    <w:rsid w:val="000A229F"/>
    <w:rsid w:val="000A2F1E"/>
    <w:rsid w:val="000A3758"/>
    <w:rsid w:val="000A3D19"/>
    <w:rsid w:val="000A3E92"/>
    <w:rsid w:val="000A6768"/>
    <w:rsid w:val="000A7806"/>
    <w:rsid w:val="000B29CE"/>
    <w:rsid w:val="000B437E"/>
    <w:rsid w:val="000C0E90"/>
    <w:rsid w:val="000C43F8"/>
    <w:rsid w:val="000D005E"/>
    <w:rsid w:val="000D0604"/>
    <w:rsid w:val="000D06D1"/>
    <w:rsid w:val="000D253B"/>
    <w:rsid w:val="000D3008"/>
    <w:rsid w:val="000D45A0"/>
    <w:rsid w:val="000D64D7"/>
    <w:rsid w:val="000E00BE"/>
    <w:rsid w:val="000E2544"/>
    <w:rsid w:val="000E4E64"/>
    <w:rsid w:val="000E5393"/>
    <w:rsid w:val="000E54CE"/>
    <w:rsid w:val="000E67C6"/>
    <w:rsid w:val="000E7C35"/>
    <w:rsid w:val="000F2E06"/>
    <w:rsid w:val="000F3540"/>
    <w:rsid w:val="00100610"/>
    <w:rsid w:val="00100DA2"/>
    <w:rsid w:val="00103FA9"/>
    <w:rsid w:val="001059A3"/>
    <w:rsid w:val="0010612F"/>
    <w:rsid w:val="00106372"/>
    <w:rsid w:val="00115130"/>
    <w:rsid w:val="00122E47"/>
    <w:rsid w:val="00127B21"/>
    <w:rsid w:val="001312EA"/>
    <w:rsid w:val="00131CD3"/>
    <w:rsid w:val="00136137"/>
    <w:rsid w:val="00136997"/>
    <w:rsid w:val="00137316"/>
    <w:rsid w:val="00140BAF"/>
    <w:rsid w:val="00140D79"/>
    <w:rsid w:val="001429E6"/>
    <w:rsid w:val="00143FB6"/>
    <w:rsid w:val="00146552"/>
    <w:rsid w:val="00151366"/>
    <w:rsid w:val="0015712F"/>
    <w:rsid w:val="0016314F"/>
    <w:rsid w:val="00164341"/>
    <w:rsid w:val="001742FC"/>
    <w:rsid w:val="001800E5"/>
    <w:rsid w:val="00180C8C"/>
    <w:rsid w:val="00185201"/>
    <w:rsid w:val="00187134"/>
    <w:rsid w:val="001908A9"/>
    <w:rsid w:val="00195D4D"/>
    <w:rsid w:val="001A57CB"/>
    <w:rsid w:val="001B0933"/>
    <w:rsid w:val="001B1A48"/>
    <w:rsid w:val="001C4BE0"/>
    <w:rsid w:val="001C5E53"/>
    <w:rsid w:val="001E323C"/>
    <w:rsid w:val="001E4126"/>
    <w:rsid w:val="001F2D3F"/>
    <w:rsid w:val="001F49C3"/>
    <w:rsid w:val="00200435"/>
    <w:rsid w:val="00202B08"/>
    <w:rsid w:val="00203B59"/>
    <w:rsid w:val="00205E27"/>
    <w:rsid w:val="0020746D"/>
    <w:rsid w:val="002212DD"/>
    <w:rsid w:val="002247AD"/>
    <w:rsid w:val="0024213D"/>
    <w:rsid w:val="0025144F"/>
    <w:rsid w:val="00251E20"/>
    <w:rsid w:val="0025404B"/>
    <w:rsid w:val="002566C4"/>
    <w:rsid w:val="0025685B"/>
    <w:rsid w:val="002603CC"/>
    <w:rsid w:val="00262D23"/>
    <w:rsid w:val="00265F87"/>
    <w:rsid w:val="002665FA"/>
    <w:rsid w:val="0027044C"/>
    <w:rsid w:val="002707F3"/>
    <w:rsid w:val="00272370"/>
    <w:rsid w:val="002802C7"/>
    <w:rsid w:val="00280880"/>
    <w:rsid w:val="00283432"/>
    <w:rsid w:val="0029273C"/>
    <w:rsid w:val="00294CD6"/>
    <w:rsid w:val="002964E2"/>
    <w:rsid w:val="002A30F0"/>
    <w:rsid w:val="002A5EC5"/>
    <w:rsid w:val="002A6A66"/>
    <w:rsid w:val="002A78AC"/>
    <w:rsid w:val="002B59C1"/>
    <w:rsid w:val="002B6130"/>
    <w:rsid w:val="002B71DC"/>
    <w:rsid w:val="002C0390"/>
    <w:rsid w:val="002C7FB2"/>
    <w:rsid w:val="002D086C"/>
    <w:rsid w:val="002D27F5"/>
    <w:rsid w:val="002D50F8"/>
    <w:rsid w:val="002D726E"/>
    <w:rsid w:val="002E08E9"/>
    <w:rsid w:val="002E665D"/>
    <w:rsid w:val="002E6B56"/>
    <w:rsid w:val="002F6F1D"/>
    <w:rsid w:val="003006D7"/>
    <w:rsid w:val="003078C2"/>
    <w:rsid w:val="00307BDD"/>
    <w:rsid w:val="00312418"/>
    <w:rsid w:val="003129B4"/>
    <w:rsid w:val="003143E8"/>
    <w:rsid w:val="003171D4"/>
    <w:rsid w:val="0032104A"/>
    <w:rsid w:val="00322F1D"/>
    <w:rsid w:val="00326DF0"/>
    <w:rsid w:val="00331391"/>
    <w:rsid w:val="003343CD"/>
    <w:rsid w:val="00340447"/>
    <w:rsid w:val="003425B0"/>
    <w:rsid w:val="00342D1D"/>
    <w:rsid w:val="003471ED"/>
    <w:rsid w:val="003540CF"/>
    <w:rsid w:val="00361774"/>
    <w:rsid w:val="0036228A"/>
    <w:rsid w:val="00363242"/>
    <w:rsid w:val="00363C1F"/>
    <w:rsid w:val="0036615F"/>
    <w:rsid w:val="003738CA"/>
    <w:rsid w:val="00376EC3"/>
    <w:rsid w:val="003876F5"/>
    <w:rsid w:val="003934CA"/>
    <w:rsid w:val="00395D24"/>
    <w:rsid w:val="003A6ADF"/>
    <w:rsid w:val="003B08C3"/>
    <w:rsid w:val="003B1C22"/>
    <w:rsid w:val="003B4829"/>
    <w:rsid w:val="003B50E6"/>
    <w:rsid w:val="003C2792"/>
    <w:rsid w:val="003C45A3"/>
    <w:rsid w:val="003C4D6F"/>
    <w:rsid w:val="003C4FF0"/>
    <w:rsid w:val="003C5006"/>
    <w:rsid w:val="003C72AB"/>
    <w:rsid w:val="003D11C4"/>
    <w:rsid w:val="003D128E"/>
    <w:rsid w:val="003D5BA7"/>
    <w:rsid w:val="003E1482"/>
    <w:rsid w:val="003F20B5"/>
    <w:rsid w:val="003F4E95"/>
    <w:rsid w:val="003F5A94"/>
    <w:rsid w:val="003F663C"/>
    <w:rsid w:val="00404C0B"/>
    <w:rsid w:val="00406070"/>
    <w:rsid w:val="004061D4"/>
    <w:rsid w:val="00406D1F"/>
    <w:rsid w:val="00406F0D"/>
    <w:rsid w:val="0040721C"/>
    <w:rsid w:val="00412D6D"/>
    <w:rsid w:val="00412EAB"/>
    <w:rsid w:val="00413C98"/>
    <w:rsid w:val="00425913"/>
    <w:rsid w:val="00436B61"/>
    <w:rsid w:val="00441CFD"/>
    <w:rsid w:val="00444DE0"/>
    <w:rsid w:val="00445075"/>
    <w:rsid w:val="004458D0"/>
    <w:rsid w:val="00454923"/>
    <w:rsid w:val="00460A9B"/>
    <w:rsid w:val="0046415C"/>
    <w:rsid w:val="004665D0"/>
    <w:rsid w:val="00466BCF"/>
    <w:rsid w:val="004670FC"/>
    <w:rsid w:val="0046792C"/>
    <w:rsid w:val="00467DC0"/>
    <w:rsid w:val="00470045"/>
    <w:rsid w:val="004742F5"/>
    <w:rsid w:val="00481743"/>
    <w:rsid w:val="004838C8"/>
    <w:rsid w:val="00486799"/>
    <w:rsid w:val="00491882"/>
    <w:rsid w:val="00493CC9"/>
    <w:rsid w:val="004952B8"/>
    <w:rsid w:val="00496143"/>
    <w:rsid w:val="004A035D"/>
    <w:rsid w:val="004A3B2A"/>
    <w:rsid w:val="004A4AFB"/>
    <w:rsid w:val="004A65AC"/>
    <w:rsid w:val="004A70CA"/>
    <w:rsid w:val="004A75AB"/>
    <w:rsid w:val="004B4294"/>
    <w:rsid w:val="004B696D"/>
    <w:rsid w:val="004C4656"/>
    <w:rsid w:val="004C55B6"/>
    <w:rsid w:val="004C6548"/>
    <w:rsid w:val="004D5378"/>
    <w:rsid w:val="004F17CA"/>
    <w:rsid w:val="004F2410"/>
    <w:rsid w:val="004F4A0F"/>
    <w:rsid w:val="004F5AC0"/>
    <w:rsid w:val="004F718F"/>
    <w:rsid w:val="0050032A"/>
    <w:rsid w:val="00503424"/>
    <w:rsid w:val="00503D7D"/>
    <w:rsid w:val="00506A23"/>
    <w:rsid w:val="00507C5D"/>
    <w:rsid w:val="005115F5"/>
    <w:rsid w:val="00512FC2"/>
    <w:rsid w:val="0051541F"/>
    <w:rsid w:val="00515512"/>
    <w:rsid w:val="00516173"/>
    <w:rsid w:val="005172CC"/>
    <w:rsid w:val="0052232E"/>
    <w:rsid w:val="0052236A"/>
    <w:rsid w:val="00522734"/>
    <w:rsid w:val="0052341B"/>
    <w:rsid w:val="00525289"/>
    <w:rsid w:val="005254F7"/>
    <w:rsid w:val="00526F57"/>
    <w:rsid w:val="00540969"/>
    <w:rsid w:val="00542F34"/>
    <w:rsid w:val="00543F2A"/>
    <w:rsid w:val="00556682"/>
    <w:rsid w:val="00565F66"/>
    <w:rsid w:val="0056773A"/>
    <w:rsid w:val="00571F82"/>
    <w:rsid w:val="0057201A"/>
    <w:rsid w:val="00581D02"/>
    <w:rsid w:val="00582B86"/>
    <w:rsid w:val="00583EA2"/>
    <w:rsid w:val="00584C4D"/>
    <w:rsid w:val="00586DCB"/>
    <w:rsid w:val="00590ED2"/>
    <w:rsid w:val="00594542"/>
    <w:rsid w:val="005A1865"/>
    <w:rsid w:val="005A1ED4"/>
    <w:rsid w:val="005A2D3F"/>
    <w:rsid w:val="005A4523"/>
    <w:rsid w:val="005A4B0E"/>
    <w:rsid w:val="005A5B9F"/>
    <w:rsid w:val="005B4B5C"/>
    <w:rsid w:val="005B4EE5"/>
    <w:rsid w:val="005C2EA8"/>
    <w:rsid w:val="005C47B7"/>
    <w:rsid w:val="005D14F4"/>
    <w:rsid w:val="005D1660"/>
    <w:rsid w:val="005D4396"/>
    <w:rsid w:val="005D44F9"/>
    <w:rsid w:val="005D5059"/>
    <w:rsid w:val="005D79DB"/>
    <w:rsid w:val="005F0051"/>
    <w:rsid w:val="005F0B58"/>
    <w:rsid w:val="005F2298"/>
    <w:rsid w:val="005F55C4"/>
    <w:rsid w:val="005F59E8"/>
    <w:rsid w:val="005F73FB"/>
    <w:rsid w:val="00605D75"/>
    <w:rsid w:val="006069D9"/>
    <w:rsid w:val="006076D2"/>
    <w:rsid w:val="00612A19"/>
    <w:rsid w:val="0061349B"/>
    <w:rsid w:val="00616E5A"/>
    <w:rsid w:val="006208EE"/>
    <w:rsid w:val="00627786"/>
    <w:rsid w:val="006310F6"/>
    <w:rsid w:val="0063478B"/>
    <w:rsid w:val="0063520F"/>
    <w:rsid w:val="00635DA6"/>
    <w:rsid w:val="00637EDC"/>
    <w:rsid w:val="0064166D"/>
    <w:rsid w:val="006537B3"/>
    <w:rsid w:val="00660E84"/>
    <w:rsid w:val="006637C4"/>
    <w:rsid w:val="00667341"/>
    <w:rsid w:val="0067504C"/>
    <w:rsid w:val="00681DF3"/>
    <w:rsid w:val="00682081"/>
    <w:rsid w:val="00684AEC"/>
    <w:rsid w:val="00685748"/>
    <w:rsid w:val="00686A3C"/>
    <w:rsid w:val="00687715"/>
    <w:rsid w:val="0069106A"/>
    <w:rsid w:val="00694C06"/>
    <w:rsid w:val="00695B8E"/>
    <w:rsid w:val="006A0BCE"/>
    <w:rsid w:val="006A4061"/>
    <w:rsid w:val="006A78B4"/>
    <w:rsid w:val="006B20D6"/>
    <w:rsid w:val="006B5EC1"/>
    <w:rsid w:val="006B72C9"/>
    <w:rsid w:val="006B74C4"/>
    <w:rsid w:val="006C2C59"/>
    <w:rsid w:val="006C3341"/>
    <w:rsid w:val="006D2A66"/>
    <w:rsid w:val="006D447C"/>
    <w:rsid w:val="006D4517"/>
    <w:rsid w:val="006D7573"/>
    <w:rsid w:val="006E1C45"/>
    <w:rsid w:val="006E53B3"/>
    <w:rsid w:val="006F0F14"/>
    <w:rsid w:val="006F168F"/>
    <w:rsid w:val="006F22F1"/>
    <w:rsid w:val="006F34F8"/>
    <w:rsid w:val="006F3DB6"/>
    <w:rsid w:val="006F46B9"/>
    <w:rsid w:val="006F591D"/>
    <w:rsid w:val="006F6AD8"/>
    <w:rsid w:val="0070148E"/>
    <w:rsid w:val="00704235"/>
    <w:rsid w:val="00704DE0"/>
    <w:rsid w:val="0070657A"/>
    <w:rsid w:val="00711CE9"/>
    <w:rsid w:val="007124E1"/>
    <w:rsid w:val="00715DE6"/>
    <w:rsid w:val="007173F6"/>
    <w:rsid w:val="00727795"/>
    <w:rsid w:val="00733E55"/>
    <w:rsid w:val="00736733"/>
    <w:rsid w:val="00740218"/>
    <w:rsid w:val="00741EE6"/>
    <w:rsid w:val="00742E3A"/>
    <w:rsid w:val="00742F2C"/>
    <w:rsid w:val="00747124"/>
    <w:rsid w:val="00747D77"/>
    <w:rsid w:val="00751513"/>
    <w:rsid w:val="0075336E"/>
    <w:rsid w:val="00760F3A"/>
    <w:rsid w:val="00763418"/>
    <w:rsid w:val="00765DA5"/>
    <w:rsid w:val="0076642B"/>
    <w:rsid w:val="00773ACC"/>
    <w:rsid w:val="00776FD5"/>
    <w:rsid w:val="00782478"/>
    <w:rsid w:val="00783078"/>
    <w:rsid w:val="0078797E"/>
    <w:rsid w:val="00790C6F"/>
    <w:rsid w:val="00792469"/>
    <w:rsid w:val="007929D8"/>
    <w:rsid w:val="00797218"/>
    <w:rsid w:val="007A003C"/>
    <w:rsid w:val="007A6822"/>
    <w:rsid w:val="007B00EC"/>
    <w:rsid w:val="007B5C96"/>
    <w:rsid w:val="007C42BD"/>
    <w:rsid w:val="007C601E"/>
    <w:rsid w:val="007D5C33"/>
    <w:rsid w:val="007D6CC7"/>
    <w:rsid w:val="007D7052"/>
    <w:rsid w:val="007E52CD"/>
    <w:rsid w:val="007E66F1"/>
    <w:rsid w:val="007E77A3"/>
    <w:rsid w:val="007F22BD"/>
    <w:rsid w:val="007F6F60"/>
    <w:rsid w:val="00803EBE"/>
    <w:rsid w:val="00805F92"/>
    <w:rsid w:val="00812217"/>
    <w:rsid w:val="00812EA3"/>
    <w:rsid w:val="008130F1"/>
    <w:rsid w:val="00813E30"/>
    <w:rsid w:val="008156B3"/>
    <w:rsid w:val="00832ACE"/>
    <w:rsid w:val="00837B0E"/>
    <w:rsid w:val="00843002"/>
    <w:rsid w:val="00843385"/>
    <w:rsid w:val="00844D14"/>
    <w:rsid w:val="0084795C"/>
    <w:rsid w:val="0085369E"/>
    <w:rsid w:val="00860794"/>
    <w:rsid w:val="00861A3D"/>
    <w:rsid w:val="0086745C"/>
    <w:rsid w:val="00870440"/>
    <w:rsid w:val="00873629"/>
    <w:rsid w:val="00877767"/>
    <w:rsid w:val="00880786"/>
    <w:rsid w:val="008861BD"/>
    <w:rsid w:val="008864A4"/>
    <w:rsid w:val="00890B89"/>
    <w:rsid w:val="00896CC7"/>
    <w:rsid w:val="008979D8"/>
    <w:rsid w:val="008A017D"/>
    <w:rsid w:val="008A1343"/>
    <w:rsid w:val="008A2210"/>
    <w:rsid w:val="008A4E4E"/>
    <w:rsid w:val="008B4CF5"/>
    <w:rsid w:val="008B572F"/>
    <w:rsid w:val="008B5CCE"/>
    <w:rsid w:val="008B7EE0"/>
    <w:rsid w:val="008C6595"/>
    <w:rsid w:val="008C6D81"/>
    <w:rsid w:val="008D0BDB"/>
    <w:rsid w:val="008D1681"/>
    <w:rsid w:val="008D24F9"/>
    <w:rsid w:val="008D3BAF"/>
    <w:rsid w:val="008D402A"/>
    <w:rsid w:val="008D4365"/>
    <w:rsid w:val="008D64A7"/>
    <w:rsid w:val="008E1E34"/>
    <w:rsid w:val="008E4524"/>
    <w:rsid w:val="008E4931"/>
    <w:rsid w:val="008F27DF"/>
    <w:rsid w:val="0090097D"/>
    <w:rsid w:val="00901F65"/>
    <w:rsid w:val="00902D6C"/>
    <w:rsid w:val="009104E1"/>
    <w:rsid w:val="009119BA"/>
    <w:rsid w:val="009119D4"/>
    <w:rsid w:val="0091327A"/>
    <w:rsid w:val="00916C5D"/>
    <w:rsid w:val="00922187"/>
    <w:rsid w:val="00924631"/>
    <w:rsid w:val="00927E9E"/>
    <w:rsid w:val="00931001"/>
    <w:rsid w:val="00937001"/>
    <w:rsid w:val="00942CED"/>
    <w:rsid w:val="00944549"/>
    <w:rsid w:val="009455AE"/>
    <w:rsid w:val="00947019"/>
    <w:rsid w:val="00947491"/>
    <w:rsid w:val="009477E4"/>
    <w:rsid w:val="009527B6"/>
    <w:rsid w:val="00954067"/>
    <w:rsid w:val="0096128B"/>
    <w:rsid w:val="00962CD7"/>
    <w:rsid w:val="0096377A"/>
    <w:rsid w:val="009639B7"/>
    <w:rsid w:val="00965A8F"/>
    <w:rsid w:val="00974C31"/>
    <w:rsid w:val="009753E6"/>
    <w:rsid w:val="00977767"/>
    <w:rsid w:val="00977E98"/>
    <w:rsid w:val="00981CCC"/>
    <w:rsid w:val="00984E34"/>
    <w:rsid w:val="00986A4E"/>
    <w:rsid w:val="00990626"/>
    <w:rsid w:val="009909C4"/>
    <w:rsid w:val="00997667"/>
    <w:rsid w:val="009A1243"/>
    <w:rsid w:val="009A5EFB"/>
    <w:rsid w:val="009B47D8"/>
    <w:rsid w:val="009B5432"/>
    <w:rsid w:val="009B6221"/>
    <w:rsid w:val="009C0F4D"/>
    <w:rsid w:val="009C1712"/>
    <w:rsid w:val="009C443E"/>
    <w:rsid w:val="009C47F1"/>
    <w:rsid w:val="009D1ADF"/>
    <w:rsid w:val="009D320E"/>
    <w:rsid w:val="009D44E7"/>
    <w:rsid w:val="009D4C42"/>
    <w:rsid w:val="009E58D6"/>
    <w:rsid w:val="009F2615"/>
    <w:rsid w:val="009F3692"/>
    <w:rsid w:val="009F4516"/>
    <w:rsid w:val="009F62A3"/>
    <w:rsid w:val="009F7097"/>
    <w:rsid w:val="009F7792"/>
    <w:rsid w:val="00A00A28"/>
    <w:rsid w:val="00A01F04"/>
    <w:rsid w:val="00A10424"/>
    <w:rsid w:val="00A118F7"/>
    <w:rsid w:val="00A13EF6"/>
    <w:rsid w:val="00A1608A"/>
    <w:rsid w:val="00A24093"/>
    <w:rsid w:val="00A252CE"/>
    <w:rsid w:val="00A2754A"/>
    <w:rsid w:val="00A27842"/>
    <w:rsid w:val="00A30FC5"/>
    <w:rsid w:val="00A34298"/>
    <w:rsid w:val="00A34520"/>
    <w:rsid w:val="00A3497A"/>
    <w:rsid w:val="00A46324"/>
    <w:rsid w:val="00A51199"/>
    <w:rsid w:val="00A520D7"/>
    <w:rsid w:val="00A61D41"/>
    <w:rsid w:val="00A67915"/>
    <w:rsid w:val="00A70783"/>
    <w:rsid w:val="00A7158D"/>
    <w:rsid w:val="00A7387A"/>
    <w:rsid w:val="00A8068F"/>
    <w:rsid w:val="00A85445"/>
    <w:rsid w:val="00A85626"/>
    <w:rsid w:val="00A91791"/>
    <w:rsid w:val="00A93C40"/>
    <w:rsid w:val="00A97055"/>
    <w:rsid w:val="00AA5A33"/>
    <w:rsid w:val="00AB0F3B"/>
    <w:rsid w:val="00AB2EBF"/>
    <w:rsid w:val="00AB4C0C"/>
    <w:rsid w:val="00AB6BB8"/>
    <w:rsid w:val="00AD239D"/>
    <w:rsid w:val="00AD2698"/>
    <w:rsid w:val="00AD2CB9"/>
    <w:rsid w:val="00AD2F6A"/>
    <w:rsid w:val="00AD5A7A"/>
    <w:rsid w:val="00AD66AE"/>
    <w:rsid w:val="00AE2AD1"/>
    <w:rsid w:val="00AE44C5"/>
    <w:rsid w:val="00AF1C9E"/>
    <w:rsid w:val="00AF1D4D"/>
    <w:rsid w:val="00AF56FF"/>
    <w:rsid w:val="00B10F79"/>
    <w:rsid w:val="00B11023"/>
    <w:rsid w:val="00B11383"/>
    <w:rsid w:val="00B12947"/>
    <w:rsid w:val="00B13EB5"/>
    <w:rsid w:val="00B15600"/>
    <w:rsid w:val="00B200DE"/>
    <w:rsid w:val="00B26FA7"/>
    <w:rsid w:val="00B2781F"/>
    <w:rsid w:val="00B30849"/>
    <w:rsid w:val="00B3453C"/>
    <w:rsid w:val="00B35C7C"/>
    <w:rsid w:val="00B35D65"/>
    <w:rsid w:val="00B425EC"/>
    <w:rsid w:val="00B54CCD"/>
    <w:rsid w:val="00B5689F"/>
    <w:rsid w:val="00B56E0F"/>
    <w:rsid w:val="00B64CF0"/>
    <w:rsid w:val="00B658FE"/>
    <w:rsid w:val="00B65EF5"/>
    <w:rsid w:val="00B66A05"/>
    <w:rsid w:val="00B71E06"/>
    <w:rsid w:val="00B734A4"/>
    <w:rsid w:val="00B759E0"/>
    <w:rsid w:val="00B77863"/>
    <w:rsid w:val="00B80E34"/>
    <w:rsid w:val="00B82F7E"/>
    <w:rsid w:val="00B8346B"/>
    <w:rsid w:val="00B91C23"/>
    <w:rsid w:val="00B937CD"/>
    <w:rsid w:val="00B96B40"/>
    <w:rsid w:val="00BC1EFD"/>
    <w:rsid w:val="00BC5AF3"/>
    <w:rsid w:val="00BD5ED7"/>
    <w:rsid w:val="00BE052A"/>
    <w:rsid w:val="00BE407D"/>
    <w:rsid w:val="00BE5494"/>
    <w:rsid w:val="00BE6095"/>
    <w:rsid w:val="00BF077A"/>
    <w:rsid w:val="00BF0AB1"/>
    <w:rsid w:val="00BF1598"/>
    <w:rsid w:val="00BF3CA0"/>
    <w:rsid w:val="00C011CF"/>
    <w:rsid w:val="00C0292A"/>
    <w:rsid w:val="00C02D25"/>
    <w:rsid w:val="00C044E0"/>
    <w:rsid w:val="00C1048F"/>
    <w:rsid w:val="00C11EF2"/>
    <w:rsid w:val="00C15E18"/>
    <w:rsid w:val="00C22AA1"/>
    <w:rsid w:val="00C22D71"/>
    <w:rsid w:val="00C25737"/>
    <w:rsid w:val="00C26A2C"/>
    <w:rsid w:val="00C304AE"/>
    <w:rsid w:val="00C35D76"/>
    <w:rsid w:val="00C366E2"/>
    <w:rsid w:val="00C40381"/>
    <w:rsid w:val="00C430B8"/>
    <w:rsid w:val="00C4396F"/>
    <w:rsid w:val="00C46A74"/>
    <w:rsid w:val="00C52CC0"/>
    <w:rsid w:val="00C52D3B"/>
    <w:rsid w:val="00C559C4"/>
    <w:rsid w:val="00C5661C"/>
    <w:rsid w:val="00C60767"/>
    <w:rsid w:val="00C62871"/>
    <w:rsid w:val="00C678B2"/>
    <w:rsid w:val="00C70000"/>
    <w:rsid w:val="00C77C47"/>
    <w:rsid w:val="00C8111F"/>
    <w:rsid w:val="00C82419"/>
    <w:rsid w:val="00C86279"/>
    <w:rsid w:val="00C86839"/>
    <w:rsid w:val="00C91215"/>
    <w:rsid w:val="00C94756"/>
    <w:rsid w:val="00C9508E"/>
    <w:rsid w:val="00C95A3E"/>
    <w:rsid w:val="00C979C2"/>
    <w:rsid w:val="00CA0393"/>
    <w:rsid w:val="00CA5298"/>
    <w:rsid w:val="00CB0116"/>
    <w:rsid w:val="00CB2404"/>
    <w:rsid w:val="00CB632E"/>
    <w:rsid w:val="00CC3A9C"/>
    <w:rsid w:val="00CD24FA"/>
    <w:rsid w:val="00CD3698"/>
    <w:rsid w:val="00CD67C1"/>
    <w:rsid w:val="00CE2DF7"/>
    <w:rsid w:val="00CE76FB"/>
    <w:rsid w:val="00CF0041"/>
    <w:rsid w:val="00CF0F96"/>
    <w:rsid w:val="00D02C9C"/>
    <w:rsid w:val="00D06090"/>
    <w:rsid w:val="00D11181"/>
    <w:rsid w:val="00D14782"/>
    <w:rsid w:val="00D17391"/>
    <w:rsid w:val="00D2063E"/>
    <w:rsid w:val="00D21AAC"/>
    <w:rsid w:val="00D230A8"/>
    <w:rsid w:val="00D30A7B"/>
    <w:rsid w:val="00D313AC"/>
    <w:rsid w:val="00D33D3B"/>
    <w:rsid w:val="00D4001B"/>
    <w:rsid w:val="00D41346"/>
    <w:rsid w:val="00D43793"/>
    <w:rsid w:val="00D45132"/>
    <w:rsid w:val="00D4588C"/>
    <w:rsid w:val="00D45BA7"/>
    <w:rsid w:val="00D473CD"/>
    <w:rsid w:val="00D47B16"/>
    <w:rsid w:val="00D50968"/>
    <w:rsid w:val="00D511B2"/>
    <w:rsid w:val="00D517E9"/>
    <w:rsid w:val="00D54DDA"/>
    <w:rsid w:val="00D56E3B"/>
    <w:rsid w:val="00D57997"/>
    <w:rsid w:val="00D57EA8"/>
    <w:rsid w:val="00D61665"/>
    <w:rsid w:val="00D618B1"/>
    <w:rsid w:val="00D67845"/>
    <w:rsid w:val="00D70798"/>
    <w:rsid w:val="00D74146"/>
    <w:rsid w:val="00D776C6"/>
    <w:rsid w:val="00D8233F"/>
    <w:rsid w:val="00D838F5"/>
    <w:rsid w:val="00D86363"/>
    <w:rsid w:val="00D86DBA"/>
    <w:rsid w:val="00D900AA"/>
    <w:rsid w:val="00D91918"/>
    <w:rsid w:val="00D94290"/>
    <w:rsid w:val="00D95F0D"/>
    <w:rsid w:val="00D97E8B"/>
    <w:rsid w:val="00DA1DF9"/>
    <w:rsid w:val="00DA4B4B"/>
    <w:rsid w:val="00DA7C83"/>
    <w:rsid w:val="00DB1F19"/>
    <w:rsid w:val="00DB7406"/>
    <w:rsid w:val="00DC473C"/>
    <w:rsid w:val="00DC5DCE"/>
    <w:rsid w:val="00DC6E05"/>
    <w:rsid w:val="00DC7A87"/>
    <w:rsid w:val="00DD294F"/>
    <w:rsid w:val="00DD4B3C"/>
    <w:rsid w:val="00DD612A"/>
    <w:rsid w:val="00DE3150"/>
    <w:rsid w:val="00DE3D3B"/>
    <w:rsid w:val="00DE701C"/>
    <w:rsid w:val="00DE70D9"/>
    <w:rsid w:val="00DF086D"/>
    <w:rsid w:val="00DF4593"/>
    <w:rsid w:val="00E14817"/>
    <w:rsid w:val="00E14D7C"/>
    <w:rsid w:val="00E2442A"/>
    <w:rsid w:val="00E253F3"/>
    <w:rsid w:val="00E308AF"/>
    <w:rsid w:val="00E32175"/>
    <w:rsid w:val="00E3507A"/>
    <w:rsid w:val="00E354E9"/>
    <w:rsid w:val="00E35CBE"/>
    <w:rsid w:val="00E40902"/>
    <w:rsid w:val="00E410B8"/>
    <w:rsid w:val="00E43ADA"/>
    <w:rsid w:val="00E44AB7"/>
    <w:rsid w:val="00E4759F"/>
    <w:rsid w:val="00E534D4"/>
    <w:rsid w:val="00E55D2E"/>
    <w:rsid w:val="00E61119"/>
    <w:rsid w:val="00E62387"/>
    <w:rsid w:val="00E63436"/>
    <w:rsid w:val="00E655EF"/>
    <w:rsid w:val="00E81DE3"/>
    <w:rsid w:val="00E84567"/>
    <w:rsid w:val="00E85A44"/>
    <w:rsid w:val="00E91667"/>
    <w:rsid w:val="00E91D2D"/>
    <w:rsid w:val="00E934BA"/>
    <w:rsid w:val="00E93A46"/>
    <w:rsid w:val="00E953C8"/>
    <w:rsid w:val="00E955C9"/>
    <w:rsid w:val="00E96F3A"/>
    <w:rsid w:val="00EA117D"/>
    <w:rsid w:val="00EA221A"/>
    <w:rsid w:val="00EA2F06"/>
    <w:rsid w:val="00EB23B1"/>
    <w:rsid w:val="00EC172A"/>
    <w:rsid w:val="00EC4ED2"/>
    <w:rsid w:val="00EC6488"/>
    <w:rsid w:val="00EC7FC4"/>
    <w:rsid w:val="00ED51CA"/>
    <w:rsid w:val="00ED7F51"/>
    <w:rsid w:val="00EE0EA3"/>
    <w:rsid w:val="00EE3B56"/>
    <w:rsid w:val="00EE6780"/>
    <w:rsid w:val="00EF21AF"/>
    <w:rsid w:val="00EF79AF"/>
    <w:rsid w:val="00F013ED"/>
    <w:rsid w:val="00F040CA"/>
    <w:rsid w:val="00F0592A"/>
    <w:rsid w:val="00F0671F"/>
    <w:rsid w:val="00F06EF5"/>
    <w:rsid w:val="00F076D8"/>
    <w:rsid w:val="00F07721"/>
    <w:rsid w:val="00F1274D"/>
    <w:rsid w:val="00F16BF7"/>
    <w:rsid w:val="00F16C22"/>
    <w:rsid w:val="00F22AF5"/>
    <w:rsid w:val="00F24675"/>
    <w:rsid w:val="00F25EF5"/>
    <w:rsid w:val="00F34D11"/>
    <w:rsid w:val="00F44232"/>
    <w:rsid w:val="00F4460E"/>
    <w:rsid w:val="00F61BE1"/>
    <w:rsid w:val="00F61CF5"/>
    <w:rsid w:val="00F62B1C"/>
    <w:rsid w:val="00F648BA"/>
    <w:rsid w:val="00F65E97"/>
    <w:rsid w:val="00F660CB"/>
    <w:rsid w:val="00F6613E"/>
    <w:rsid w:val="00F66DEE"/>
    <w:rsid w:val="00F71C0E"/>
    <w:rsid w:val="00F7403B"/>
    <w:rsid w:val="00F82F22"/>
    <w:rsid w:val="00F90EB6"/>
    <w:rsid w:val="00F911AB"/>
    <w:rsid w:val="00F916DC"/>
    <w:rsid w:val="00F943F2"/>
    <w:rsid w:val="00F95F8F"/>
    <w:rsid w:val="00F96B2E"/>
    <w:rsid w:val="00F9719A"/>
    <w:rsid w:val="00FA083E"/>
    <w:rsid w:val="00FA1412"/>
    <w:rsid w:val="00FA21F6"/>
    <w:rsid w:val="00FA5986"/>
    <w:rsid w:val="00FB2618"/>
    <w:rsid w:val="00FB5E66"/>
    <w:rsid w:val="00FC44E0"/>
    <w:rsid w:val="00FC4519"/>
    <w:rsid w:val="00FD2B98"/>
    <w:rsid w:val="00FD50DD"/>
    <w:rsid w:val="00FE0175"/>
    <w:rsid w:val="00FE5696"/>
    <w:rsid w:val="00FE5F42"/>
    <w:rsid w:val="00FF1B8F"/>
    <w:rsid w:val="00FF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C785C4-D28F-4069-B43A-2D20E4C3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65"/>
    <w:pPr>
      <w:suppressAutoHyphens/>
      <w:spacing w:after="200" w:line="276" w:lineRule="auto"/>
      <w:jc w:val="both"/>
    </w:pPr>
    <w:rPr>
      <w:rFonts w:ascii="Arial" w:hAnsi="Arial" w:cs="Calibri"/>
      <w:sz w:val="22"/>
      <w:szCs w:val="22"/>
      <w:lang w:val="en-GB" w:eastAsia="ar-SA"/>
    </w:rPr>
  </w:style>
  <w:style w:type="paragraph" w:styleId="Titre1">
    <w:name w:val="heading 1"/>
    <w:basedOn w:val="Normal"/>
    <w:next w:val="Normal"/>
    <w:link w:val="Titre1Car"/>
    <w:uiPriority w:val="9"/>
    <w:qFormat/>
    <w:rsid w:val="00493CC9"/>
    <w:pPr>
      <w:keepNext/>
      <w:numPr>
        <w:numId w:val="3"/>
      </w:numPr>
      <w:spacing w:before="360" w:after="240"/>
      <w:jc w:val="left"/>
      <w:outlineLvl w:val="0"/>
    </w:pPr>
    <w:rPr>
      <w:rFonts w:eastAsia="Times New Roman" w:cs="Times New Roman"/>
      <w:b/>
      <w:bCs/>
      <w:color w:val="2397B8"/>
      <w:kern w:val="32"/>
      <w:sz w:val="36"/>
      <w:szCs w:val="32"/>
    </w:rPr>
  </w:style>
  <w:style w:type="paragraph" w:styleId="Titre2">
    <w:name w:val="heading 2"/>
    <w:basedOn w:val="Normal"/>
    <w:next w:val="Normal"/>
    <w:link w:val="Titre2Car"/>
    <w:uiPriority w:val="9"/>
    <w:unhideWhenUsed/>
    <w:qFormat/>
    <w:rsid w:val="00B658FE"/>
    <w:pPr>
      <w:keepNext/>
      <w:numPr>
        <w:ilvl w:val="1"/>
        <w:numId w:val="3"/>
      </w:numPr>
      <w:spacing w:before="360" w:after="120"/>
      <w:outlineLvl w:val="1"/>
    </w:pPr>
    <w:rPr>
      <w:rFonts w:eastAsia="Times New Roman" w:cs="Times New Roman"/>
      <w:b/>
      <w:bCs/>
      <w:iCs/>
      <w:color w:val="2397B8"/>
      <w:sz w:val="28"/>
      <w:szCs w:val="28"/>
    </w:rPr>
  </w:style>
  <w:style w:type="paragraph" w:styleId="Titre3">
    <w:name w:val="heading 3"/>
    <w:basedOn w:val="Normal"/>
    <w:next w:val="Normal"/>
    <w:link w:val="Titre3Car"/>
    <w:uiPriority w:val="9"/>
    <w:unhideWhenUsed/>
    <w:qFormat/>
    <w:rsid w:val="00AF1C9E"/>
    <w:pPr>
      <w:keepNext/>
      <w:numPr>
        <w:ilvl w:val="2"/>
        <w:numId w:val="3"/>
      </w:numPr>
      <w:spacing w:before="240" w:after="120" w:line="23" w:lineRule="atLeast"/>
      <w:outlineLvl w:val="2"/>
    </w:pPr>
    <w:rPr>
      <w:rFonts w:eastAsia="Times New Roman" w:cs="Times New Roman"/>
      <w:b/>
      <w:bCs/>
      <w:sz w:val="24"/>
      <w:szCs w:val="26"/>
      <w:lang w:val="en-US"/>
    </w:rPr>
  </w:style>
  <w:style w:type="paragraph" w:styleId="Titre4">
    <w:name w:val="heading 4"/>
    <w:basedOn w:val="Normal"/>
    <w:next w:val="Normal"/>
    <w:link w:val="Titre4Car"/>
    <w:uiPriority w:val="9"/>
    <w:unhideWhenUsed/>
    <w:qFormat/>
    <w:rsid w:val="001800E5"/>
    <w:pPr>
      <w:keepNext/>
      <w:numPr>
        <w:ilvl w:val="3"/>
        <w:numId w:val="3"/>
      </w:numPr>
      <w:spacing w:before="240" w:after="60"/>
      <w:outlineLvl w:val="3"/>
    </w:pPr>
    <w:rPr>
      <w:rFonts w:eastAsia="Times New Roman" w:cs="Arial"/>
      <w:b/>
      <w:bCs/>
      <w:lang w:val="en-US"/>
    </w:rPr>
  </w:style>
  <w:style w:type="paragraph" w:styleId="Titre5">
    <w:name w:val="heading 5"/>
    <w:basedOn w:val="Normal"/>
    <w:next w:val="Normal"/>
    <w:link w:val="Titre5Car"/>
    <w:uiPriority w:val="9"/>
    <w:semiHidden/>
    <w:unhideWhenUsed/>
    <w:qFormat/>
    <w:rsid w:val="00922187"/>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22187"/>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221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1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221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1181"/>
    <w:pPr>
      <w:tabs>
        <w:tab w:val="center" w:pos="4536"/>
        <w:tab w:val="right" w:pos="9072"/>
      </w:tabs>
    </w:pPr>
    <w:rPr>
      <w:rFonts w:cs="Times New Roman"/>
      <w:sz w:val="20"/>
      <w:szCs w:val="20"/>
    </w:rPr>
  </w:style>
  <w:style w:type="character" w:customStyle="1" w:styleId="En-tteCar">
    <w:name w:val="En-tête Car"/>
    <w:link w:val="En-tte"/>
    <w:uiPriority w:val="99"/>
    <w:rsid w:val="00D11181"/>
    <w:rPr>
      <w:rFonts w:ascii="Calibri" w:eastAsia="Calibri" w:hAnsi="Calibri" w:cs="Calibri"/>
      <w:lang w:eastAsia="ar-SA"/>
    </w:rPr>
  </w:style>
  <w:style w:type="paragraph" w:styleId="Pieddepage">
    <w:name w:val="footer"/>
    <w:basedOn w:val="Normal"/>
    <w:link w:val="PieddepageCar"/>
    <w:uiPriority w:val="99"/>
    <w:unhideWhenUsed/>
    <w:rsid w:val="00D11181"/>
    <w:pPr>
      <w:tabs>
        <w:tab w:val="center" w:pos="4536"/>
        <w:tab w:val="right" w:pos="9072"/>
      </w:tabs>
    </w:pPr>
    <w:rPr>
      <w:rFonts w:cs="Times New Roman"/>
      <w:sz w:val="20"/>
      <w:szCs w:val="20"/>
    </w:rPr>
  </w:style>
  <w:style w:type="character" w:customStyle="1" w:styleId="PieddepageCar">
    <w:name w:val="Pied de page Car"/>
    <w:link w:val="Pieddepage"/>
    <w:uiPriority w:val="99"/>
    <w:rsid w:val="00D11181"/>
    <w:rPr>
      <w:rFonts w:ascii="Calibri" w:eastAsia="Calibri" w:hAnsi="Calibri" w:cs="Calibri"/>
      <w:lang w:eastAsia="ar-SA"/>
    </w:rPr>
  </w:style>
  <w:style w:type="character" w:styleId="Marquedecommentaire">
    <w:name w:val="annotation reference"/>
    <w:uiPriority w:val="99"/>
    <w:semiHidden/>
    <w:unhideWhenUsed/>
    <w:rsid w:val="00F16C22"/>
    <w:rPr>
      <w:sz w:val="16"/>
      <w:szCs w:val="16"/>
    </w:rPr>
  </w:style>
  <w:style w:type="paragraph" w:styleId="Commentaire">
    <w:name w:val="annotation text"/>
    <w:basedOn w:val="Normal"/>
    <w:link w:val="CommentaireCar"/>
    <w:uiPriority w:val="99"/>
    <w:semiHidden/>
    <w:unhideWhenUsed/>
    <w:rsid w:val="00F16C22"/>
    <w:rPr>
      <w:rFonts w:cs="Times New Roman"/>
      <w:sz w:val="20"/>
      <w:szCs w:val="20"/>
    </w:rPr>
  </w:style>
  <w:style w:type="character" w:customStyle="1" w:styleId="CommentaireCar">
    <w:name w:val="Commentaire Car"/>
    <w:link w:val="Commentaire"/>
    <w:uiPriority w:val="99"/>
    <w:semiHidden/>
    <w:rsid w:val="00F16C22"/>
    <w:rPr>
      <w:rFonts w:ascii="Calibri" w:eastAsia="Calibri" w:hAnsi="Calibri" w:cs="Times New Roman"/>
      <w:sz w:val="20"/>
      <w:szCs w:val="20"/>
      <w:lang w:eastAsia="ar-SA"/>
    </w:rPr>
  </w:style>
  <w:style w:type="paragraph" w:styleId="Textedebulles">
    <w:name w:val="Balloon Text"/>
    <w:basedOn w:val="Normal"/>
    <w:link w:val="TextedebullesCar"/>
    <w:uiPriority w:val="99"/>
    <w:semiHidden/>
    <w:unhideWhenUsed/>
    <w:rsid w:val="00F16C22"/>
    <w:rPr>
      <w:rFonts w:ascii="Tahoma" w:hAnsi="Tahoma" w:cs="Times New Roman"/>
      <w:sz w:val="16"/>
      <w:szCs w:val="16"/>
    </w:rPr>
  </w:style>
  <w:style w:type="character" w:customStyle="1" w:styleId="TextedebullesCar">
    <w:name w:val="Texte de bulles Car"/>
    <w:link w:val="Textedebulles"/>
    <w:uiPriority w:val="99"/>
    <w:semiHidden/>
    <w:rsid w:val="00F16C22"/>
    <w:rPr>
      <w:rFonts w:ascii="Tahoma" w:eastAsia="Calibri" w:hAnsi="Tahoma" w:cs="Tahoma"/>
      <w:sz w:val="16"/>
      <w:szCs w:val="16"/>
      <w:lang w:eastAsia="ar-SA"/>
    </w:rPr>
  </w:style>
  <w:style w:type="character" w:customStyle="1" w:styleId="apple-converted-space">
    <w:name w:val="apple-converted-space"/>
    <w:basedOn w:val="Policepardfaut"/>
    <w:rsid w:val="00E655EF"/>
  </w:style>
  <w:style w:type="paragraph" w:styleId="Paragraphedeliste">
    <w:name w:val="List Paragraph"/>
    <w:basedOn w:val="Normal"/>
    <w:uiPriority w:val="34"/>
    <w:qFormat/>
    <w:rsid w:val="005D44F9"/>
    <w:pPr>
      <w:ind w:left="720"/>
    </w:pPr>
  </w:style>
  <w:style w:type="paragraph" w:styleId="Objetducommentaire">
    <w:name w:val="annotation subject"/>
    <w:basedOn w:val="Commentaire"/>
    <w:next w:val="Commentaire"/>
    <w:link w:val="ObjetducommentaireCar"/>
    <w:uiPriority w:val="99"/>
    <w:semiHidden/>
    <w:unhideWhenUsed/>
    <w:rsid w:val="00F06EF5"/>
    <w:rPr>
      <w:b/>
      <w:bCs/>
    </w:rPr>
  </w:style>
  <w:style w:type="character" w:customStyle="1" w:styleId="ObjetducommentaireCar">
    <w:name w:val="Objet du commentaire Car"/>
    <w:link w:val="Objetducommentaire"/>
    <w:uiPriority w:val="99"/>
    <w:semiHidden/>
    <w:rsid w:val="00F06EF5"/>
    <w:rPr>
      <w:rFonts w:ascii="Calibri" w:eastAsia="Calibri" w:hAnsi="Calibri" w:cs="Calibri"/>
      <w:b/>
      <w:bCs/>
      <w:sz w:val="20"/>
      <w:szCs w:val="20"/>
      <w:lang w:val="pl-PL" w:eastAsia="ar-SA"/>
    </w:rPr>
  </w:style>
  <w:style w:type="paragraph" w:customStyle="1" w:styleId="Akapitzlist1">
    <w:name w:val="Akapit z listą1"/>
    <w:basedOn w:val="Normal"/>
    <w:rsid w:val="00307BDD"/>
    <w:pPr>
      <w:suppressAutoHyphens w:val="0"/>
      <w:ind w:left="720"/>
      <w:contextualSpacing/>
    </w:pPr>
    <w:rPr>
      <w:rFonts w:eastAsia="MS Mincho" w:cs="Times New Roman"/>
      <w:lang w:eastAsia="pl-PL"/>
    </w:rPr>
  </w:style>
  <w:style w:type="paragraph" w:styleId="Notedebasdepage">
    <w:name w:val="footnote text"/>
    <w:basedOn w:val="Normal"/>
    <w:link w:val="NotedebasdepageCar"/>
    <w:uiPriority w:val="99"/>
    <w:rsid w:val="00307BDD"/>
    <w:pPr>
      <w:suppressAutoHyphens w:val="0"/>
    </w:pPr>
    <w:rPr>
      <w:rFonts w:eastAsia="MS Mincho" w:cs="Times New Roman"/>
      <w:sz w:val="20"/>
      <w:szCs w:val="20"/>
      <w:lang w:eastAsia="pl-PL"/>
    </w:rPr>
  </w:style>
  <w:style w:type="character" w:customStyle="1" w:styleId="NotedebasdepageCar">
    <w:name w:val="Note de bas de page Car"/>
    <w:link w:val="Notedebasdepage"/>
    <w:uiPriority w:val="99"/>
    <w:rsid w:val="00307BDD"/>
    <w:rPr>
      <w:rFonts w:eastAsia="MS Mincho"/>
      <w:lang w:val="pl-PL" w:eastAsia="pl-PL"/>
    </w:rPr>
  </w:style>
  <w:style w:type="character" w:styleId="Appelnotedebasdep">
    <w:name w:val="footnote reference"/>
    <w:uiPriority w:val="99"/>
    <w:semiHidden/>
    <w:rsid w:val="00307BDD"/>
    <w:rPr>
      <w:vertAlign w:val="superscript"/>
    </w:rPr>
  </w:style>
  <w:style w:type="table" w:styleId="Grilledutableau">
    <w:name w:val="Table Grid"/>
    <w:basedOn w:val="TableauNormal"/>
    <w:uiPriority w:val="39"/>
    <w:rsid w:val="00C8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35DA6"/>
    <w:rPr>
      <w:color w:val="0563C1"/>
      <w:u w:val="single"/>
    </w:rPr>
  </w:style>
  <w:style w:type="character" w:customStyle="1" w:styleId="Titre1Car">
    <w:name w:val="Titre 1 Car"/>
    <w:link w:val="Titre1"/>
    <w:uiPriority w:val="9"/>
    <w:rsid w:val="00493CC9"/>
    <w:rPr>
      <w:rFonts w:ascii="Arial" w:eastAsia="Times New Roman" w:hAnsi="Arial"/>
      <w:b/>
      <w:bCs/>
      <w:color w:val="2397B8"/>
      <w:kern w:val="32"/>
      <w:sz w:val="36"/>
      <w:szCs w:val="32"/>
      <w:lang w:val="en-GB" w:eastAsia="ar-SA"/>
    </w:rPr>
  </w:style>
  <w:style w:type="character" w:customStyle="1" w:styleId="Titre2Car">
    <w:name w:val="Titre 2 Car"/>
    <w:link w:val="Titre2"/>
    <w:uiPriority w:val="9"/>
    <w:rsid w:val="00B658FE"/>
    <w:rPr>
      <w:rFonts w:ascii="Arial" w:eastAsia="Times New Roman" w:hAnsi="Arial"/>
      <w:b/>
      <w:bCs/>
      <w:iCs/>
      <w:color w:val="2397B8"/>
      <w:sz w:val="28"/>
      <w:szCs w:val="28"/>
      <w:lang w:val="en-GB" w:eastAsia="ar-SA"/>
    </w:rPr>
  </w:style>
  <w:style w:type="paragraph" w:styleId="Titre">
    <w:name w:val="Title"/>
    <w:basedOn w:val="Normal"/>
    <w:next w:val="Normal"/>
    <w:link w:val="TitreCar"/>
    <w:uiPriority w:val="10"/>
    <w:qFormat/>
    <w:rsid w:val="00493CC9"/>
    <w:pPr>
      <w:spacing w:before="240" w:after="360"/>
      <w:jc w:val="center"/>
      <w:outlineLvl w:val="0"/>
    </w:pPr>
    <w:rPr>
      <w:rFonts w:eastAsia="Times New Roman" w:cs="Times New Roman"/>
      <w:b/>
      <w:bCs/>
      <w:kern w:val="28"/>
      <w:sz w:val="44"/>
      <w:szCs w:val="32"/>
    </w:rPr>
  </w:style>
  <w:style w:type="character" w:customStyle="1" w:styleId="TitreCar">
    <w:name w:val="Titre Car"/>
    <w:link w:val="Titre"/>
    <w:uiPriority w:val="10"/>
    <w:rsid w:val="00493CC9"/>
    <w:rPr>
      <w:rFonts w:ascii="Arial" w:eastAsia="Times New Roman" w:hAnsi="Arial" w:cs="Times New Roman"/>
      <w:b/>
      <w:bCs/>
      <w:kern w:val="28"/>
      <w:sz w:val="44"/>
      <w:szCs w:val="32"/>
      <w:lang w:eastAsia="ar-SA"/>
    </w:rPr>
  </w:style>
  <w:style w:type="paragraph" w:styleId="Sous-titre">
    <w:name w:val="Subtitle"/>
    <w:basedOn w:val="Normal"/>
    <w:next w:val="Normal"/>
    <w:link w:val="Sous-titreCar"/>
    <w:uiPriority w:val="11"/>
    <w:qFormat/>
    <w:rsid w:val="00493CC9"/>
    <w:pPr>
      <w:spacing w:after="120"/>
      <w:jc w:val="center"/>
      <w:outlineLvl w:val="1"/>
    </w:pPr>
    <w:rPr>
      <w:rFonts w:eastAsia="Times New Roman" w:cs="Times New Roman"/>
      <w:b/>
      <w:sz w:val="44"/>
      <w:szCs w:val="24"/>
    </w:rPr>
  </w:style>
  <w:style w:type="character" w:customStyle="1" w:styleId="Sous-titreCar">
    <w:name w:val="Sous-titre Car"/>
    <w:link w:val="Sous-titre"/>
    <w:uiPriority w:val="11"/>
    <w:rsid w:val="00493CC9"/>
    <w:rPr>
      <w:rFonts w:ascii="Arial" w:eastAsia="Times New Roman" w:hAnsi="Arial" w:cs="Times New Roman"/>
      <w:b/>
      <w:sz w:val="44"/>
      <w:szCs w:val="24"/>
      <w:lang w:eastAsia="ar-SA"/>
    </w:rPr>
  </w:style>
  <w:style w:type="paragraph" w:styleId="En-ttedetabledesmatires">
    <w:name w:val="TOC Heading"/>
    <w:basedOn w:val="Titre1"/>
    <w:next w:val="Normal"/>
    <w:uiPriority w:val="39"/>
    <w:unhideWhenUsed/>
    <w:qFormat/>
    <w:rsid w:val="00B658FE"/>
    <w:pPr>
      <w:keepLines/>
      <w:suppressAutoHyphens w:val="0"/>
      <w:spacing w:before="240" w:after="0" w:line="259" w:lineRule="auto"/>
      <w:outlineLvl w:val="9"/>
    </w:pPr>
    <w:rPr>
      <w:rFonts w:ascii="Calibri Light" w:hAnsi="Calibri Light"/>
      <w:b w:val="0"/>
      <w:bCs w:val="0"/>
      <w:color w:val="2E74B5"/>
      <w:kern w:val="0"/>
      <w:sz w:val="32"/>
      <w:lang w:eastAsia="pl-PL"/>
    </w:rPr>
  </w:style>
  <w:style w:type="paragraph" w:styleId="TM1">
    <w:name w:val="toc 1"/>
    <w:basedOn w:val="Normal"/>
    <w:next w:val="Normal"/>
    <w:autoRedefine/>
    <w:uiPriority w:val="39"/>
    <w:unhideWhenUsed/>
    <w:rsid w:val="00922187"/>
    <w:pPr>
      <w:tabs>
        <w:tab w:val="right" w:leader="dot" w:pos="9396"/>
      </w:tabs>
    </w:pPr>
  </w:style>
  <w:style w:type="paragraph" w:styleId="TM2">
    <w:name w:val="toc 2"/>
    <w:basedOn w:val="Normal"/>
    <w:next w:val="Normal"/>
    <w:autoRedefine/>
    <w:uiPriority w:val="39"/>
    <w:unhideWhenUsed/>
    <w:rsid w:val="00B658FE"/>
    <w:pPr>
      <w:ind w:left="220"/>
    </w:pPr>
  </w:style>
  <w:style w:type="character" w:customStyle="1" w:styleId="Titre3Car">
    <w:name w:val="Titre 3 Car"/>
    <w:link w:val="Titre3"/>
    <w:uiPriority w:val="9"/>
    <w:rsid w:val="00AF1C9E"/>
    <w:rPr>
      <w:rFonts w:ascii="Arial" w:eastAsia="Times New Roman" w:hAnsi="Arial"/>
      <w:b/>
      <w:bCs/>
      <w:sz w:val="24"/>
      <w:szCs w:val="26"/>
      <w:lang w:val="en-US" w:eastAsia="ar-SA"/>
    </w:rPr>
  </w:style>
  <w:style w:type="character" w:styleId="Lienhypertextesuivivisit">
    <w:name w:val="FollowedHyperlink"/>
    <w:uiPriority w:val="99"/>
    <w:semiHidden/>
    <w:unhideWhenUsed/>
    <w:rsid w:val="00DD612A"/>
    <w:rPr>
      <w:color w:val="954F72"/>
      <w:u w:val="single"/>
    </w:rPr>
  </w:style>
  <w:style w:type="character" w:customStyle="1" w:styleId="Nierozpoznanawzmianka1">
    <w:name w:val="Nierozpoznana wzmianka1"/>
    <w:uiPriority w:val="99"/>
    <w:semiHidden/>
    <w:unhideWhenUsed/>
    <w:rsid w:val="00DD294F"/>
    <w:rPr>
      <w:color w:val="808080"/>
      <w:shd w:val="clear" w:color="auto" w:fill="E6E6E6"/>
    </w:rPr>
  </w:style>
  <w:style w:type="paragraph" w:styleId="Sansinterligne">
    <w:name w:val="No Spacing"/>
    <w:uiPriority w:val="1"/>
    <w:qFormat/>
    <w:rsid w:val="00DD294F"/>
    <w:pPr>
      <w:suppressAutoHyphens/>
      <w:jc w:val="both"/>
    </w:pPr>
    <w:rPr>
      <w:rFonts w:ascii="Arial" w:hAnsi="Arial" w:cs="Calibri"/>
      <w:sz w:val="22"/>
      <w:szCs w:val="22"/>
      <w:lang w:eastAsia="ar-SA"/>
    </w:rPr>
  </w:style>
  <w:style w:type="paragraph" w:styleId="TM3">
    <w:name w:val="toc 3"/>
    <w:basedOn w:val="Normal"/>
    <w:next w:val="Normal"/>
    <w:autoRedefine/>
    <w:uiPriority w:val="39"/>
    <w:unhideWhenUsed/>
    <w:rsid w:val="00695B8E"/>
    <w:pPr>
      <w:ind w:left="440"/>
    </w:pPr>
  </w:style>
  <w:style w:type="character" w:customStyle="1" w:styleId="Titre4Car">
    <w:name w:val="Titre 4 Car"/>
    <w:link w:val="Titre4"/>
    <w:uiPriority w:val="9"/>
    <w:rsid w:val="001800E5"/>
    <w:rPr>
      <w:rFonts w:ascii="Arial" w:eastAsia="Times New Roman" w:hAnsi="Arial" w:cs="Arial"/>
      <w:b/>
      <w:bCs/>
      <w:sz w:val="22"/>
      <w:szCs w:val="22"/>
      <w:lang w:val="en-US" w:eastAsia="ar-SA"/>
    </w:rPr>
  </w:style>
  <w:style w:type="character" w:customStyle="1" w:styleId="Nierozpoznanawzmianka2">
    <w:name w:val="Nierozpoznana wzmianka2"/>
    <w:basedOn w:val="Policepardfaut"/>
    <w:uiPriority w:val="99"/>
    <w:semiHidden/>
    <w:unhideWhenUsed/>
    <w:rsid w:val="00B26FA7"/>
    <w:rPr>
      <w:color w:val="808080"/>
      <w:shd w:val="clear" w:color="auto" w:fill="E6E6E6"/>
    </w:rPr>
  </w:style>
  <w:style w:type="character" w:customStyle="1" w:styleId="UnresolvedMention">
    <w:name w:val="Unresolved Mention"/>
    <w:basedOn w:val="Policepardfaut"/>
    <w:uiPriority w:val="99"/>
    <w:semiHidden/>
    <w:unhideWhenUsed/>
    <w:rsid w:val="00B734A4"/>
    <w:rPr>
      <w:color w:val="808080"/>
      <w:shd w:val="clear" w:color="auto" w:fill="E6E6E6"/>
    </w:rPr>
  </w:style>
  <w:style w:type="character" w:customStyle="1" w:styleId="Titre5Car">
    <w:name w:val="Titre 5 Car"/>
    <w:basedOn w:val="Policepardfaut"/>
    <w:link w:val="Titre5"/>
    <w:uiPriority w:val="9"/>
    <w:semiHidden/>
    <w:rsid w:val="00922187"/>
    <w:rPr>
      <w:rFonts w:asciiTheme="majorHAnsi" w:eastAsiaTheme="majorEastAsia" w:hAnsiTheme="majorHAnsi" w:cstheme="majorBidi"/>
      <w:color w:val="1F3763" w:themeColor="accent1" w:themeShade="7F"/>
      <w:sz w:val="22"/>
      <w:szCs w:val="22"/>
      <w:lang w:val="en-GB" w:eastAsia="ar-SA"/>
    </w:rPr>
  </w:style>
  <w:style w:type="character" w:customStyle="1" w:styleId="Titre6Car">
    <w:name w:val="Titre 6 Car"/>
    <w:basedOn w:val="Policepardfaut"/>
    <w:link w:val="Titre6"/>
    <w:uiPriority w:val="9"/>
    <w:semiHidden/>
    <w:rsid w:val="00922187"/>
    <w:rPr>
      <w:rFonts w:asciiTheme="majorHAnsi" w:eastAsiaTheme="majorEastAsia" w:hAnsiTheme="majorHAnsi" w:cstheme="majorBidi"/>
      <w:i/>
      <w:iCs/>
      <w:color w:val="1F3763" w:themeColor="accent1" w:themeShade="7F"/>
      <w:sz w:val="22"/>
      <w:szCs w:val="22"/>
      <w:lang w:val="en-GB" w:eastAsia="ar-SA"/>
    </w:rPr>
  </w:style>
  <w:style w:type="character" w:customStyle="1" w:styleId="Titre7Car">
    <w:name w:val="Titre 7 Car"/>
    <w:basedOn w:val="Policepardfaut"/>
    <w:link w:val="Titre7"/>
    <w:uiPriority w:val="9"/>
    <w:semiHidden/>
    <w:rsid w:val="00922187"/>
    <w:rPr>
      <w:rFonts w:asciiTheme="majorHAnsi" w:eastAsiaTheme="majorEastAsia" w:hAnsiTheme="majorHAnsi" w:cstheme="majorBidi"/>
      <w:i/>
      <w:iCs/>
      <w:color w:val="404040" w:themeColor="text1" w:themeTint="BF"/>
      <w:sz w:val="22"/>
      <w:szCs w:val="22"/>
      <w:lang w:val="en-GB" w:eastAsia="ar-SA"/>
    </w:rPr>
  </w:style>
  <w:style w:type="character" w:customStyle="1" w:styleId="Titre8Car">
    <w:name w:val="Titre 8 Car"/>
    <w:basedOn w:val="Policepardfaut"/>
    <w:link w:val="Titre8"/>
    <w:uiPriority w:val="9"/>
    <w:semiHidden/>
    <w:rsid w:val="00922187"/>
    <w:rPr>
      <w:rFonts w:asciiTheme="majorHAnsi" w:eastAsiaTheme="majorEastAsia" w:hAnsiTheme="majorHAnsi" w:cstheme="majorBidi"/>
      <w:color w:val="404040" w:themeColor="text1" w:themeTint="BF"/>
      <w:lang w:val="en-GB" w:eastAsia="ar-SA"/>
    </w:rPr>
  </w:style>
  <w:style w:type="character" w:customStyle="1" w:styleId="Titre9Car">
    <w:name w:val="Titre 9 Car"/>
    <w:basedOn w:val="Policepardfaut"/>
    <w:link w:val="Titre9"/>
    <w:uiPriority w:val="9"/>
    <w:semiHidden/>
    <w:rsid w:val="00922187"/>
    <w:rPr>
      <w:rFonts w:asciiTheme="majorHAnsi" w:eastAsiaTheme="majorEastAsia" w:hAnsiTheme="majorHAnsi" w:cstheme="majorBidi"/>
      <w:i/>
      <w:iCs/>
      <w:color w:val="404040" w:themeColor="text1" w:themeTint="BF"/>
      <w:lang w:val="en-GB" w:eastAsia="ar-SA"/>
    </w:rPr>
  </w:style>
  <w:style w:type="paragraph" w:customStyle="1" w:styleId="xmsolistparagraph">
    <w:name w:val="x_msolistparagraph"/>
    <w:basedOn w:val="Normal"/>
    <w:rsid w:val="00F0671F"/>
    <w:pPr>
      <w:suppressAutoHyphens w:val="0"/>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customStyle="1" w:styleId="Default">
    <w:name w:val="Default"/>
    <w:rsid w:val="00E35CB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7286">
      <w:bodyDiv w:val="1"/>
      <w:marLeft w:val="0"/>
      <w:marRight w:val="0"/>
      <w:marTop w:val="0"/>
      <w:marBottom w:val="0"/>
      <w:divBdr>
        <w:top w:val="none" w:sz="0" w:space="0" w:color="auto"/>
        <w:left w:val="none" w:sz="0" w:space="0" w:color="auto"/>
        <w:bottom w:val="none" w:sz="0" w:space="0" w:color="auto"/>
        <w:right w:val="none" w:sz="0" w:space="0" w:color="auto"/>
      </w:divBdr>
      <w:divsChild>
        <w:div w:id="2001543060">
          <w:marLeft w:val="0"/>
          <w:marRight w:val="0"/>
          <w:marTop w:val="0"/>
          <w:marBottom w:val="0"/>
          <w:divBdr>
            <w:top w:val="none" w:sz="0" w:space="0" w:color="auto"/>
            <w:left w:val="none" w:sz="0" w:space="0" w:color="auto"/>
            <w:bottom w:val="none" w:sz="0" w:space="0" w:color="auto"/>
            <w:right w:val="none" w:sz="0" w:space="0" w:color="auto"/>
          </w:divBdr>
        </w:div>
      </w:divsChild>
    </w:div>
    <w:div w:id="567156801">
      <w:bodyDiv w:val="1"/>
      <w:marLeft w:val="0"/>
      <w:marRight w:val="0"/>
      <w:marTop w:val="0"/>
      <w:marBottom w:val="0"/>
      <w:divBdr>
        <w:top w:val="none" w:sz="0" w:space="0" w:color="auto"/>
        <w:left w:val="none" w:sz="0" w:space="0" w:color="auto"/>
        <w:bottom w:val="none" w:sz="0" w:space="0" w:color="auto"/>
        <w:right w:val="none" w:sz="0" w:space="0" w:color="auto"/>
      </w:divBdr>
    </w:div>
    <w:div w:id="971717807">
      <w:bodyDiv w:val="1"/>
      <w:marLeft w:val="0"/>
      <w:marRight w:val="0"/>
      <w:marTop w:val="0"/>
      <w:marBottom w:val="0"/>
      <w:divBdr>
        <w:top w:val="none" w:sz="0" w:space="0" w:color="auto"/>
        <w:left w:val="none" w:sz="0" w:space="0" w:color="auto"/>
        <w:bottom w:val="none" w:sz="0" w:space="0" w:color="auto"/>
        <w:right w:val="none" w:sz="0" w:space="0" w:color="auto"/>
      </w:divBdr>
    </w:div>
    <w:div w:id="20544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7ADB-84C9-4373-A4D8-785B9165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3330</Characters>
  <Application>Microsoft Office Word</Application>
  <DocSecurity>0</DocSecurity>
  <Lines>27</Lines>
  <Paragraphs>7</Paragraphs>
  <ScaleCrop>false</ScaleCrop>
  <HeadingPairs>
    <vt:vector size="8" baseType="variant">
      <vt:variant>
        <vt:lpstr>Titre</vt:lpstr>
      </vt:variant>
      <vt:variant>
        <vt:i4>1</vt:i4>
      </vt:variant>
      <vt:variant>
        <vt:lpstr>Titel</vt:lpstr>
      </vt:variant>
      <vt:variant>
        <vt:i4>1</vt:i4>
      </vt:variant>
      <vt:variant>
        <vt:lpstr>Tytuł</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3928</CharactersWithSpaces>
  <SharedDoc>false</SharedDoc>
  <HLinks>
    <vt:vector size="210" baseType="variant">
      <vt:variant>
        <vt:i4>1376310</vt:i4>
      </vt:variant>
      <vt:variant>
        <vt:i4>203</vt:i4>
      </vt:variant>
      <vt:variant>
        <vt:i4>0</vt:i4>
      </vt:variant>
      <vt:variant>
        <vt:i4>5</vt:i4>
      </vt:variant>
      <vt:variant>
        <vt:lpwstr/>
      </vt:variant>
      <vt:variant>
        <vt:lpwstr>_Toc493238215</vt:lpwstr>
      </vt:variant>
      <vt:variant>
        <vt:i4>1376310</vt:i4>
      </vt:variant>
      <vt:variant>
        <vt:i4>197</vt:i4>
      </vt:variant>
      <vt:variant>
        <vt:i4>0</vt:i4>
      </vt:variant>
      <vt:variant>
        <vt:i4>5</vt:i4>
      </vt:variant>
      <vt:variant>
        <vt:lpwstr/>
      </vt:variant>
      <vt:variant>
        <vt:lpwstr>_Toc493238214</vt:lpwstr>
      </vt:variant>
      <vt:variant>
        <vt:i4>1376310</vt:i4>
      </vt:variant>
      <vt:variant>
        <vt:i4>191</vt:i4>
      </vt:variant>
      <vt:variant>
        <vt:i4>0</vt:i4>
      </vt:variant>
      <vt:variant>
        <vt:i4>5</vt:i4>
      </vt:variant>
      <vt:variant>
        <vt:lpwstr/>
      </vt:variant>
      <vt:variant>
        <vt:lpwstr>_Toc493238213</vt:lpwstr>
      </vt:variant>
      <vt:variant>
        <vt:i4>1376310</vt:i4>
      </vt:variant>
      <vt:variant>
        <vt:i4>185</vt:i4>
      </vt:variant>
      <vt:variant>
        <vt:i4>0</vt:i4>
      </vt:variant>
      <vt:variant>
        <vt:i4>5</vt:i4>
      </vt:variant>
      <vt:variant>
        <vt:lpwstr/>
      </vt:variant>
      <vt:variant>
        <vt:lpwstr>_Toc493238212</vt:lpwstr>
      </vt:variant>
      <vt:variant>
        <vt:i4>1376310</vt:i4>
      </vt:variant>
      <vt:variant>
        <vt:i4>179</vt:i4>
      </vt:variant>
      <vt:variant>
        <vt:i4>0</vt:i4>
      </vt:variant>
      <vt:variant>
        <vt:i4>5</vt:i4>
      </vt:variant>
      <vt:variant>
        <vt:lpwstr/>
      </vt:variant>
      <vt:variant>
        <vt:lpwstr>_Toc493238211</vt:lpwstr>
      </vt:variant>
      <vt:variant>
        <vt:i4>1376310</vt:i4>
      </vt:variant>
      <vt:variant>
        <vt:i4>173</vt:i4>
      </vt:variant>
      <vt:variant>
        <vt:i4>0</vt:i4>
      </vt:variant>
      <vt:variant>
        <vt:i4>5</vt:i4>
      </vt:variant>
      <vt:variant>
        <vt:lpwstr/>
      </vt:variant>
      <vt:variant>
        <vt:lpwstr>_Toc493238210</vt:lpwstr>
      </vt:variant>
      <vt:variant>
        <vt:i4>1310774</vt:i4>
      </vt:variant>
      <vt:variant>
        <vt:i4>167</vt:i4>
      </vt:variant>
      <vt:variant>
        <vt:i4>0</vt:i4>
      </vt:variant>
      <vt:variant>
        <vt:i4>5</vt:i4>
      </vt:variant>
      <vt:variant>
        <vt:lpwstr/>
      </vt:variant>
      <vt:variant>
        <vt:lpwstr>_Toc493238209</vt:lpwstr>
      </vt:variant>
      <vt:variant>
        <vt:i4>1310774</vt:i4>
      </vt:variant>
      <vt:variant>
        <vt:i4>161</vt:i4>
      </vt:variant>
      <vt:variant>
        <vt:i4>0</vt:i4>
      </vt:variant>
      <vt:variant>
        <vt:i4>5</vt:i4>
      </vt:variant>
      <vt:variant>
        <vt:lpwstr/>
      </vt:variant>
      <vt:variant>
        <vt:lpwstr>_Toc493238208</vt:lpwstr>
      </vt:variant>
      <vt:variant>
        <vt:i4>1310774</vt:i4>
      </vt:variant>
      <vt:variant>
        <vt:i4>155</vt:i4>
      </vt:variant>
      <vt:variant>
        <vt:i4>0</vt:i4>
      </vt:variant>
      <vt:variant>
        <vt:i4>5</vt:i4>
      </vt:variant>
      <vt:variant>
        <vt:lpwstr/>
      </vt:variant>
      <vt:variant>
        <vt:lpwstr>_Toc493238207</vt:lpwstr>
      </vt:variant>
      <vt:variant>
        <vt:i4>1310774</vt:i4>
      </vt:variant>
      <vt:variant>
        <vt:i4>149</vt:i4>
      </vt:variant>
      <vt:variant>
        <vt:i4>0</vt:i4>
      </vt:variant>
      <vt:variant>
        <vt:i4>5</vt:i4>
      </vt:variant>
      <vt:variant>
        <vt:lpwstr/>
      </vt:variant>
      <vt:variant>
        <vt:lpwstr>_Toc493238206</vt:lpwstr>
      </vt:variant>
      <vt:variant>
        <vt:i4>1310774</vt:i4>
      </vt:variant>
      <vt:variant>
        <vt:i4>143</vt:i4>
      </vt:variant>
      <vt:variant>
        <vt:i4>0</vt:i4>
      </vt:variant>
      <vt:variant>
        <vt:i4>5</vt:i4>
      </vt:variant>
      <vt:variant>
        <vt:lpwstr/>
      </vt:variant>
      <vt:variant>
        <vt:lpwstr>_Toc493238205</vt:lpwstr>
      </vt:variant>
      <vt:variant>
        <vt:i4>1310774</vt:i4>
      </vt:variant>
      <vt:variant>
        <vt:i4>137</vt:i4>
      </vt:variant>
      <vt:variant>
        <vt:i4>0</vt:i4>
      </vt:variant>
      <vt:variant>
        <vt:i4>5</vt:i4>
      </vt:variant>
      <vt:variant>
        <vt:lpwstr/>
      </vt:variant>
      <vt:variant>
        <vt:lpwstr>_Toc493238204</vt:lpwstr>
      </vt:variant>
      <vt:variant>
        <vt:i4>1310774</vt:i4>
      </vt:variant>
      <vt:variant>
        <vt:i4>131</vt:i4>
      </vt:variant>
      <vt:variant>
        <vt:i4>0</vt:i4>
      </vt:variant>
      <vt:variant>
        <vt:i4>5</vt:i4>
      </vt:variant>
      <vt:variant>
        <vt:lpwstr/>
      </vt:variant>
      <vt:variant>
        <vt:lpwstr>_Toc493238203</vt:lpwstr>
      </vt:variant>
      <vt:variant>
        <vt:i4>1310774</vt:i4>
      </vt:variant>
      <vt:variant>
        <vt:i4>125</vt:i4>
      </vt:variant>
      <vt:variant>
        <vt:i4>0</vt:i4>
      </vt:variant>
      <vt:variant>
        <vt:i4>5</vt:i4>
      </vt:variant>
      <vt:variant>
        <vt:lpwstr/>
      </vt:variant>
      <vt:variant>
        <vt:lpwstr>_Toc493238202</vt:lpwstr>
      </vt:variant>
      <vt:variant>
        <vt:i4>1310774</vt:i4>
      </vt:variant>
      <vt:variant>
        <vt:i4>119</vt:i4>
      </vt:variant>
      <vt:variant>
        <vt:i4>0</vt:i4>
      </vt:variant>
      <vt:variant>
        <vt:i4>5</vt:i4>
      </vt:variant>
      <vt:variant>
        <vt:lpwstr/>
      </vt:variant>
      <vt:variant>
        <vt:lpwstr>_Toc493238201</vt:lpwstr>
      </vt:variant>
      <vt:variant>
        <vt:i4>1310774</vt:i4>
      </vt:variant>
      <vt:variant>
        <vt:i4>113</vt:i4>
      </vt:variant>
      <vt:variant>
        <vt:i4>0</vt:i4>
      </vt:variant>
      <vt:variant>
        <vt:i4>5</vt:i4>
      </vt:variant>
      <vt:variant>
        <vt:lpwstr/>
      </vt:variant>
      <vt:variant>
        <vt:lpwstr>_Toc493238200</vt:lpwstr>
      </vt:variant>
      <vt:variant>
        <vt:i4>1900597</vt:i4>
      </vt:variant>
      <vt:variant>
        <vt:i4>107</vt:i4>
      </vt:variant>
      <vt:variant>
        <vt:i4>0</vt:i4>
      </vt:variant>
      <vt:variant>
        <vt:i4>5</vt:i4>
      </vt:variant>
      <vt:variant>
        <vt:lpwstr/>
      </vt:variant>
      <vt:variant>
        <vt:lpwstr>_Toc493238199</vt:lpwstr>
      </vt:variant>
      <vt:variant>
        <vt:i4>1900597</vt:i4>
      </vt:variant>
      <vt:variant>
        <vt:i4>101</vt:i4>
      </vt:variant>
      <vt:variant>
        <vt:i4>0</vt:i4>
      </vt:variant>
      <vt:variant>
        <vt:i4>5</vt:i4>
      </vt:variant>
      <vt:variant>
        <vt:lpwstr/>
      </vt:variant>
      <vt:variant>
        <vt:lpwstr>_Toc493238198</vt:lpwstr>
      </vt:variant>
      <vt:variant>
        <vt:i4>1900597</vt:i4>
      </vt:variant>
      <vt:variant>
        <vt:i4>95</vt:i4>
      </vt:variant>
      <vt:variant>
        <vt:i4>0</vt:i4>
      </vt:variant>
      <vt:variant>
        <vt:i4>5</vt:i4>
      </vt:variant>
      <vt:variant>
        <vt:lpwstr/>
      </vt:variant>
      <vt:variant>
        <vt:lpwstr>_Toc493238197</vt:lpwstr>
      </vt:variant>
      <vt:variant>
        <vt:i4>1900597</vt:i4>
      </vt:variant>
      <vt:variant>
        <vt:i4>89</vt:i4>
      </vt:variant>
      <vt:variant>
        <vt:i4>0</vt:i4>
      </vt:variant>
      <vt:variant>
        <vt:i4>5</vt:i4>
      </vt:variant>
      <vt:variant>
        <vt:lpwstr/>
      </vt:variant>
      <vt:variant>
        <vt:lpwstr>_Toc493238196</vt:lpwstr>
      </vt:variant>
      <vt:variant>
        <vt:i4>1900597</vt:i4>
      </vt:variant>
      <vt:variant>
        <vt:i4>83</vt:i4>
      </vt:variant>
      <vt:variant>
        <vt:i4>0</vt:i4>
      </vt:variant>
      <vt:variant>
        <vt:i4>5</vt:i4>
      </vt:variant>
      <vt:variant>
        <vt:lpwstr/>
      </vt:variant>
      <vt:variant>
        <vt:lpwstr>_Toc493238195</vt:lpwstr>
      </vt:variant>
      <vt:variant>
        <vt:i4>1900597</vt:i4>
      </vt:variant>
      <vt:variant>
        <vt:i4>77</vt:i4>
      </vt:variant>
      <vt:variant>
        <vt:i4>0</vt:i4>
      </vt:variant>
      <vt:variant>
        <vt:i4>5</vt:i4>
      </vt:variant>
      <vt:variant>
        <vt:lpwstr/>
      </vt:variant>
      <vt:variant>
        <vt:lpwstr>_Toc493238194</vt:lpwstr>
      </vt:variant>
      <vt:variant>
        <vt:i4>1900597</vt:i4>
      </vt:variant>
      <vt:variant>
        <vt:i4>71</vt:i4>
      </vt:variant>
      <vt:variant>
        <vt:i4>0</vt:i4>
      </vt:variant>
      <vt:variant>
        <vt:i4>5</vt:i4>
      </vt:variant>
      <vt:variant>
        <vt:lpwstr/>
      </vt:variant>
      <vt:variant>
        <vt:lpwstr>_Toc493238193</vt:lpwstr>
      </vt:variant>
      <vt:variant>
        <vt:i4>1900597</vt:i4>
      </vt:variant>
      <vt:variant>
        <vt:i4>65</vt:i4>
      </vt:variant>
      <vt:variant>
        <vt:i4>0</vt:i4>
      </vt:variant>
      <vt:variant>
        <vt:i4>5</vt:i4>
      </vt:variant>
      <vt:variant>
        <vt:lpwstr/>
      </vt:variant>
      <vt:variant>
        <vt:lpwstr>_Toc493238192</vt:lpwstr>
      </vt:variant>
      <vt:variant>
        <vt:i4>1900597</vt:i4>
      </vt:variant>
      <vt:variant>
        <vt:i4>59</vt:i4>
      </vt:variant>
      <vt:variant>
        <vt:i4>0</vt:i4>
      </vt:variant>
      <vt:variant>
        <vt:i4>5</vt:i4>
      </vt:variant>
      <vt:variant>
        <vt:lpwstr/>
      </vt:variant>
      <vt:variant>
        <vt:lpwstr>_Toc493238191</vt:lpwstr>
      </vt:variant>
      <vt:variant>
        <vt:i4>1900597</vt:i4>
      </vt:variant>
      <vt:variant>
        <vt:i4>53</vt:i4>
      </vt:variant>
      <vt:variant>
        <vt:i4>0</vt:i4>
      </vt:variant>
      <vt:variant>
        <vt:i4>5</vt:i4>
      </vt:variant>
      <vt:variant>
        <vt:lpwstr/>
      </vt:variant>
      <vt:variant>
        <vt:lpwstr>_Toc493238190</vt:lpwstr>
      </vt:variant>
      <vt:variant>
        <vt:i4>1835061</vt:i4>
      </vt:variant>
      <vt:variant>
        <vt:i4>47</vt:i4>
      </vt:variant>
      <vt:variant>
        <vt:i4>0</vt:i4>
      </vt:variant>
      <vt:variant>
        <vt:i4>5</vt:i4>
      </vt:variant>
      <vt:variant>
        <vt:lpwstr/>
      </vt:variant>
      <vt:variant>
        <vt:lpwstr>_Toc493238189</vt:lpwstr>
      </vt:variant>
      <vt:variant>
        <vt:i4>1835061</vt:i4>
      </vt:variant>
      <vt:variant>
        <vt:i4>41</vt:i4>
      </vt:variant>
      <vt:variant>
        <vt:i4>0</vt:i4>
      </vt:variant>
      <vt:variant>
        <vt:i4>5</vt:i4>
      </vt:variant>
      <vt:variant>
        <vt:lpwstr/>
      </vt:variant>
      <vt:variant>
        <vt:lpwstr>_Toc493238188</vt:lpwstr>
      </vt:variant>
      <vt:variant>
        <vt:i4>1835061</vt:i4>
      </vt:variant>
      <vt:variant>
        <vt:i4>35</vt:i4>
      </vt:variant>
      <vt:variant>
        <vt:i4>0</vt:i4>
      </vt:variant>
      <vt:variant>
        <vt:i4>5</vt:i4>
      </vt:variant>
      <vt:variant>
        <vt:lpwstr/>
      </vt:variant>
      <vt:variant>
        <vt:lpwstr>_Toc493238187</vt:lpwstr>
      </vt:variant>
      <vt:variant>
        <vt:i4>1835061</vt:i4>
      </vt:variant>
      <vt:variant>
        <vt:i4>29</vt:i4>
      </vt:variant>
      <vt:variant>
        <vt:i4>0</vt:i4>
      </vt:variant>
      <vt:variant>
        <vt:i4>5</vt:i4>
      </vt:variant>
      <vt:variant>
        <vt:lpwstr/>
      </vt:variant>
      <vt:variant>
        <vt:lpwstr>_Toc493238186</vt:lpwstr>
      </vt:variant>
      <vt:variant>
        <vt:i4>1835061</vt:i4>
      </vt:variant>
      <vt:variant>
        <vt:i4>23</vt:i4>
      </vt:variant>
      <vt:variant>
        <vt:i4>0</vt:i4>
      </vt:variant>
      <vt:variant>
        <vt:i4>5</vt:i4>
      </vt:variant>
      <vt:variant>
        <vt:lpwstr/>
      </vt:variant>
      <vt:variant>
        <vt:lpwstr>_Toc493238185</vt:lpwstr>
      </vt:variant>
      <vt:variant>
        <vt:i4>1835061</vt:i4>
      </vt:variant>
      <vt:variant>
        <vt:i4>17</vt:i4>
      </vt:variant>
      <vt:variant>
        <vt:i4>0</vt:i4>
      </vt:variant>
      <vt:variant>
        <vt:i4>5</vt:i4>
      </vt:variant>
      <vt:variant>
        <vt:lpwstr/>
      </vt:variant>
      <vt:variant>
        <vt:lpwstr>_Toc493238184</vt:lpwstr>
      </vt:variant>
      <vt:variant>
        <vt:i4>1835061</vt:i4>
      </vt:variant>
      <vt:variant>
        <vt:i4>11</vt:i4>
      </vt:variant>
      <vt:variant>
        <vt:i4>0</vt:i4>
      </vt:variant>
      <vt:variant>
        <vt:i4>5</vt:i4>
      </vt:variant>
      <vt:variant>
        <vt:lpwstr/>
      </vt:variant>
      <vt:variant>
        <vt:lpwstr>_Toc493238183</vt:lpwstr>
      </vt:variant>
      <vt:variant>
        <vt:i4>1835061</vt:i4>
      </vt:variant>
      <vt:variant>
        <vt:i4>5</vt:i4>
      </vt:variant>
      <vt:variant>
        <vt:i4>0</vt:i4>
      </vt:variant>
      <vt:variant>
        <vt:i4>5</vt:i4>
      </vt:variant>
      <vt:variant>
        <vt:lpwstr/>
      </vt:variant>
      <vt:variant>
        <vt:lpwstr>_Toc493238182</vt:lpwstr>
      </vt:variant>
      <vt:variant>
        <vt:i4>983122</vt:i4>
      </vt:variant>
      <vt:variant>
        <vt:i4>0</vt:i4>
      </vt:variant>
      <vt:variant>
        <vt:i4>0</vt:i4>
      </vt:variant>
      <vt:variant>
        <vt:i4>5</vt:i4>
      </vt:variant>
      <vt:variant>
        <vt:lpwstr>http://www.dasche.eu/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Horacy</dc:creator>
  <cp:lastModifiedBy>LAWINSKI Marek</cp:lastModifiedBy>
  <cp:revision>2</cp:revision>
  <cp:lastPrinted>2017-11-28T11:15:00Z</cp:lastPrinted>
  <dcterms:created xsi:type="dcterms:W3CDTF">2018-10-24T14:35:00Z</dcterms:created>
  <dcterms:modified xsi:type="dcterms:W3CDTF">2018-10-24T14:35:00Z</dcterms:modified>
</cp:coreProperties>
</file>