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6E9FF" w14:textId="3A29B6AE" w:rsidR="001036B2" w:rsidRPr="00FE5344" w:rsidRDefault="00FE5344" w:rsidP="00FE5344">
      <w:pPr>
        <w:spacing w:before="120" w:after="120" w:line="240" w:lineRule="auto"/>
        <w:rPr>
          <w:rFonts w:ascii="Times New Roman" w:eastAsia="Times New Roman" w:hAnsi="Times New Roman" w:cs="Times New Roman"/>
          <w:b/>
          <w:color w:val="0070C0"/>
          <w:sz w:val="28"/>
          <w:szCs w:val="28"/>
          <w:lang w:eastAsia="fr-BE"/>
        </w:rPr>
      </w:pPr>
      <w:r w:rsidRPr="00FE5344">
        <w:rPr>
          <w:rFonts w:ascii="Times New Roman" w:eastAsia="Times New Roman" w:hAnsi="Times New Roman" w:cs="Times New Roman"/>
          <w:b/>
          <w:color w:val="0070C0"/>
          <w:sz w:val="28"/>
          <w:szCs w:val="28"/>
          <w:lang w:eastAsia="fr-BE"/>
        </w:rPr>
        <w:drawing>
          <wp:anchor distT="0" distB="0" distL="114300" distR="114300" simplePos="0" relativeHeight="251659264" behindDoc="1" locked="0" layoutInCell="1" allowOverlap="1" wp14:anchorId="6D521649" wp14:editId="4199725C">
            <wp:simplePos x="0" y="0"/>
            <wp:positionH relativeFrom="margin">
              <wp:align>right</wp:align>
            </wp:positionH>
            <wp:positionV relativeFrom="paragraph">
              <wp:posOffset>580</wp:posOffset>
            </wp:positionV>
            <wp:extent cx="770890" cy="601980"/>
            <wp:effectExtent l="0" t="0" r="0" b="7620"/>
            <wp:wrapTight wrapText="bothSides">
              <wp:wrapPolygon edited="0">
                <wp:start x="0" y="0"/>
                <wp:lineTo x="0" y="21190"/>
                <wp:lineTo x="20817" y="21190"/>
                <wp:lineTo x="20817" y="0"/>
                <wp:lineTo x="0" y="0"/>
              </wp:wrapPolygon>
            </wp:wrapTight>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 Bluepri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890" cy="601980"/>
                    </a:xfrm>
                    <a:prstGeom prst="rect">
                      <a:avLst/>
                    </a:prstGeom>
                  </pic:spPr>
                </pic:pic>
              </a:graphicData>
            </a:graphic>
            <wp14:sizeRelH relativeFrom="page">
              <wp14:pctWidth>0</wp14:pctWidth>
            </wp14:sizeRelH>
            <wp14:sizeRelV relativeFrom="page">
              <wp14:pctHeight>0</wp14:pctHeight>
            </wp14:sizeRelV>
          </wp:anchor>
        </w:drawing>
      </w:r>
      <w:r w:rsidRPr="00FE5344">
        <w:rPr>
          <w:rFonts w:ascii="Times New Roman" w:eastAsia="Times New Roman" w:hAnsi="Times New Roman" w:cs="Times New Roman"/>
          <w:b/>
          <w:color w:val="0070C0"/>
          <w:sz w:val="28"/>
          <w:szCs w:val="28"/>
          <w:lang w:eastAsia="fr-BE"/>
        </w:rPr>
        <mc:AlternateContent>
          <mc:Choice Requires="wpg">
            <w:drawing>
              <wp:anchor distT="0" distB="0" distL="114300" distR="114300" simplePos="0" relativeHeight="251660288" behindDoc="0" locked="0" layoutInCell="1" allowOverlap="1" wp14:anchorId="5A5CDEAE" wp14:editId="37D79945">
                <wp:simplePos x="0" y="0"/>
                <wp:positionH relativeFrom="margin">
                  <wp:posOffset>0</wp:posOffset>
                </wp:positionH>
                <wp:positionV relativeFrom="paragraph">
                  <wp:posOffset>107315</wp:posOffset>
                </wp:positionV>
                <wp:extent cx="2127885" cy="619760"/>
                <wp:effectExtent l="0" t="0" r="5715" b="8890"/>
                <wp:wrapNone/>
                <wp:docPr id="6" name="Groupe 6"/>
                <wp:cNvGraphicFramePr/>
                <a:graphic xmlns:a="http://schemas.openxmlformats.org/drawingml/2006/main">
                  <a:graphicData uri="http://schemas.microsoft.com/office/word/2010/wordprocessingGroup">
                    <wpg:wgp>
                      <wpg:cNvGrpSpPr/>
                      <wpg:grpSpPr>
                        <a:xfrm>
                          <a:off x="0" y="0"/>
                          <a:ext cx="2127885" cy="619760"/>
                          <a:chOff x="0" y="0"/>
                          <a:chExt cx="2127995" cy="619760"/>
                        </a:xfrm>
                      </wpg:grpSpPr>
                      <pic:pic xmlns:pic="http://schemas.openxmlformats.org/drawingml/2006/picture">
                        <pic:nvPicPr>
                          <pic:cNvPr id="1" name="Image 1" descr="Une image contenant dessin, table&#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03367"/>
                            <a:ext cx="924560" cy="405130"/>
                          </a:xfrm>
                          <a:prstGeom prst="rect">
                            <a:avLst/>
                          </a:prstGeom>
                        </pic:spPr>
                      </pic:pic>
                      <pic:pic xmlns:pic="http://schemas.openxmlformats.org/drawingml/2006/picture">
                        <pic:nvPicPr>
                          <pic:cNvPr id="2" name="Image 2" descr="Une image contenant dessin&#10;&#10;Description générée automatiquement"/>
                          <pic:cNvPicPr>
                            <a:picLocks noChangeAspect="1"/>
                          </pic:cNvPicPr>
                        </pic:nvPicPr>
                        <pic:blipFill rotWithShape="1">
                          <a:blip r:embed="rId10">
                            <a:extLst>
                              <a:ext uri="{28A0092B-C50C-407E-A947-70E740481C1C}">
                                <a14:useLocalDpi xmlns:a14="http://schemas.microsoft.com/office/drawing/2010/main" val="0"/>
                              </a:ext>
                            </a:extLst>
                          </a:blip>
                          <a:srcRect l="20421"/>
                          <a:stretch/>
                        </pic:blipFill>
                        <pic:spPr bwMode="auto">
                          <a:xfrm>
                            <a:off x="1343770" y="111318"/>
                            <a:ext cx="784225" cy="4527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Image 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99714" y="0"/>
                            <a:ext cx="619760" cy="619760"/>
                          </a:xfrm>
                          <a:prstGeom prst="rect">
                            <a:avLst/>
                          </a:prstGeom>
                          <a:noFill/>
                          <a:ln>
                            <a:noFill/>
                          </a:ln>
                        </pic:spPr>
                      </pic:pic>
                    </wpg:wgp>
                  </a:graphicData>
                </a:graphic>
              </wp:anchor>
            </w:drawing>
          </mc:Choice>
          <mc:Fallback>
            <w:pict>
              <v:group w14:anchorId="5200F298" id="Groupe 6" o:spid="_x0000_s1026" style="position:absolute;margin-left:0;margin-top:8.45pt;width:167.55pt;height:48.8pt;z-index:251660288;mso-position-horizontal-relative:margin" coordsize="21279,61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dessin, table&#10;&#10;Description générée automatiquement" style="position:absolute;top:1033;width:9245;height:4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">
                  <v:imagedata r:id="rId12" o:title="Une image contenant dessin, table&#10;&#10;Description générée automatiquement"/>
                </v:shape>
                <v:shape id="Image 2" o:spid="_x0000_s1028" type="#_x0000_t75" alt="Une image contenant dessin&#10;&#10;Description générée automatiquement" style="position:absolute;left:13437;top:1113;width:7842;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">
                  <v:imagedata r:id="rId13" o:title="Une image contenant dessin&#10;&#10;Description générée automatiquement" cropleft="13383f"/>
                </v:shape>
                <v:shape id="Image 5" o:spid="_x0000_s1029" type="#_x0000_t75" style="position:absolute;left:6997;width:6197;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">
                  <v:imagedata r:id="rId14" o:title=""/>
                </v:shape>
                <w10:wrap anchorx="margin"/>
              </v:group>
            </w:pict>
          </mc:Fallback>
        </mc:AlternateContent>
      </w:r>
    </w:p>
    <w:p w14:paraId="2B6BD579" w14:textId="77777777" w:rsidR="003A17BA" w:rsidRPr="00FE5344" w:rsidRDefault="003A17BA" w:rsidP="00FE5344">
      <w:pPr>
        <w:spacing w:before="120" w:after="120" w:line="240" w:lineRule="auto"/>
        <w:rPr>
          <w:rFonts w:ascii="Times New Roman" w:eastAsia="Times New Roman" w:hAnsi="Times New Roman" w:cs="Times New Roman"/>
          <w:b/>
          <w:color w:val="0070C0"/>
          <w:sz w:val="28"/>
          <w:szCs w:val="28"/>
          <w:lang w:eastAsia="fr-BE"/>
        </w:rPr>
      </w:pPr>
    </w:p>
    <w:p w14:paraId="2EE11B0C" w14:textId="77777777" w:rsidR="00FE5344" w:rsidRDefault="00FE5344" w:rsidP="00FE5344">
      <w:pPr>
        <w:spacing w:before="120" w:after="120"/>
        <w:rPr>
          <w:b/>
          <w:color w:val="0070C0"/>
          <w:sz w:val="28"/>
          <w:szCs w:val="28"/>
        </w:rPr>
      </w:pPr>
    </w:p>
    <w:p w14:paraId="3F663665" w14:textId="77777777" w:rsidR="00FE5344" w:rsidRDefault="00FE5344" w:rsidP="00FE5344">
      <w:pPr>
        <w:spacing w:before="120" w:after="120"/>
        <w:rPr>
          <w:b/>
          <w:color w:val="0070C0"/>
          <w:sz w:val="28"/>
          <w:szCs w:val="28"/>
        </w:rPr>
      </w:pPr>
    </w:p>
    <w:p w14:paraId="43C7BDFE" w14:textId="0CD76C66" w:rsidR="00FE5344" w:rsidRPr="00FE5344" w:rsidRDefault="00FE5344" w:rsidP="00FE5344">
      <w:pPr>
        <w:spacing w:before="120" w:after="120" w:line="240" w:lineRule="auto"/>
        <w:jc w:val="center"/>
        <w:rPr>
          <w:rFonts w:ascii="Times New Roman" w:eastAsia="Times New Roman" w:hAnsi="Times New Roman" w:cs="Times New Roman"/>
          <w:b/>
          <w:color w:val="0070C0"/>
          <w:sz w:val="28"/>
          <w:szCs w:val="28"/>
          <w:lang w:eastAsia="fr-BE"/>
        </w:rPr>
      </w:pPr>
      <w:r w:rsidRPr="00FE5344">
        <w:rPr>
          <w:rFonts w:ascii="Times New Roman" w:eastAsia="Times New Roman" w:hAnsi="Times New Roman" w:cs="Times New Roman"/>
          <w:b/>
          <w:color w:val="0070C0"/>
          <w:sz w:val="28"/>
          <w:szCs w:val="28"/>
          <w:lang w:eastAsia="fr-BE"/>
        </w:rPr>
        <w:t xml:space="preserve">Construction </w:t>
      </w:r>
      <w:proofErr w:type="spellStart"/>
      <w:r w:rsidRPr="00FE5344">
        <w:rPr>
          <w:rFonts w:ascii="Times New Roman" w:eastAsia="Times New Roman" w:hAnsi="Times New Roman" w:cs="Times New Roman"/>
          <w:b/>
          <w:color w:val="0070C0"/>
          <w:sz w:val="28"/>
          <w:szCs w:val="28"/>
          <w:lang w:eastAsia="fr-BE"/>
        </w:rPr>
        <w:t>Blueprint</w:t>
      </w:r>
      <w:proofErr w:type="spellEnd"/>
      <w:r w:rsidRPr="00FE5344">
        <w:rPr>
          <w:rFonts w:ascii="Times New Roman" w:eastAsia="Times New Roman" w:hAnsi="Times New Roman" w:cs="Times New Roman"/>
          <w:b/>
          <w:color w:val="0070C0"/>
          <w:sz w:val="28"/>
          <w:szCs w:val="28"/>
          <w:lang w:eastAsia="fr-BE"/>
        </w:rPr>
        <w:t xml:space="preserve"> - WP4</w:t>
      </w:r>
    </w:p>
    <w:p w14:paraId="496E388B" w14:textId="77777777" w:rsidR="00FE5344" w:rsidRDefault="00FE5344" w:rsidP="00FE5344">
      <w:pPr>
        <w:spacing w:before="120" w:after="120"/>
        <w:jc w:val="center"/>
        <w:rPr>
          <w:b/>
          <w:color w:val="0070C0"/>
          <w:sz w:val="28"/>
          <w:szCs w:val="28"/>
        </w:rPr>
      </w:pPr>
      <w:r w:rsidRPr="00FE5344">
        <w:rPr>
          <w:rFonts w:ascii="Times New Roman" w:eastAsia="Times New Roman" w:hAnsi="Times New Roman" w:cs="Times New Roman"/>
          <w:b/>
          <w:color w:val="0070C0"/>
          <w:sz w:val="28"/>
          <w:szCs w:val="28"/>
          <w:lang w:eastAsia="fr-BE"/>
        </w:rPr>
        <w:t>Observatoire transnational des besoins en compétences</w:t>
      </w:r>
    </w:p>
    <w:p w14:paraId="60D08805" w14:textId="23748DBC" w:rsidR="00FE5344" w:rsidRPr="00FE5344" w:rsidRDefault="00FE5344" w:rsidP="00FE5344">
      <w:pPr>
        <w:spacing w:before="120" w:after="120" w:line="240" w:lineRule="auto"/>
        <w:jc w:val="center"/>
        <w:rPr>
          <w:rFonts w:ascii="Times New Roman" w:eastAsia="Times New Roman" w:hAnsi="Times New Roman" w:cs="Times New Roman"/>
          <w:b/>
          <w:color w:val="0070C0"/>
          <w:sz w:val="28"/>
          <w:szCs w:val="28"/>
          <w:lang w:eastAsia="fr-BE"/>
        </w:rPr>
      </w:pPr>
      <w:proofErr w:type="gramStart"/>
      <w:r w:rsidRPr="00FE5344">
        <w:rPr>
          <w:rFonts w:ascii="Times New Roman" w:eastAsia="Times New Roman" w:hAnsi="Times New Roman" w:cs="Times New Roman"/>
          <w:b/>
          <w:color w:val="0070C0"/>
          <w:sz w:val="28"/>
          <w:szCs w:val="28"/>
          <w:lang w:eastAsia="fr-BE"/>
        </w:rPr>
        <w:t>dans</w:t>
      </w:r>
      <w:proofErr w:type="gramEnd"/>
      <w:r w:rsidRPr="00FE5344">
        <w:rPr>
          <w:rFonts w:ascii="Times New Roman" w:eastAsia="Times New Roman" w:hAnsi="Times New Roman" w:cs="Times New Roman"/>
          <w:b/>
          <w:color w:val="0070C0"/>
          <w:sz w:val="28"/>
          <w:szCs w:val="28"/>
          <w:lang w:eastAsia="fr-BE"/>
        </w:rPr>
        <w:t xml:space="preserve"> le secteur du BTP</w:t>
      </w:r>
    </w:p>
    <w:p w14:paraId="29DF7AB8" w14:textId="77777777" w:rsidR="003A17BA" w:rsidRDefault="003A17BA"/>
    <w:tbl>
      <w:tblPr>
        <w:tblStyle w:val="Grilledutableau"/>
        <w:tblW w:w="0" w:type="auto"/>
        <w:tblLook w:val="04A0" w:firstRow="1" w:lastRow="0" w:firstColumn="1" w:lastColumn="0" w:noHBand="0" w:noVBand="1"/>
      </w:tblPr>
      <w:tblGrid>
        <w:gridCol w:w="2818"/>
        <w:gridCol w:w="3255"/>
        <w:gridCol w:w="2989"/>
      </w:tblGrid>
      <w:tr w:rsidR="003A17BA" w:rsidRPr="00A01D4E" w14:paraId="4C17D6BD" w14:textId="77777777" w:rsidTr="00B04C46">
        <w:tc>
          <w:tcPr>
            <w:tcW w:w="2943" w:type="dxa"/>
            <w:vAlign w:val="center"/>
          </w:tcPr>
          <w:p w14:paraId="7D73B158" w14:textId="758A308B" w:rsidR="003A17BA" w:rsidRPr="00A01D4E" w:rsidRDefault="00B70665" w:rsidP="00B04C46">
            <w:pPr>
              <w:spacing w:before="120" w:after="120"/>
              <w:rPr>
                <w:b/>
                <w:sz w:val="22"/>
                <w:szCs w:val="22"/>
              </w:rPr>
            </w:pPr>
            <w:r>
              <w:rPr>
                <w:b/>
                <w:sz w:val="22"/>
                <w:szCs w:val="22"/>
              </w:rPr>
              <w:t>Module de travail n°</w:t>
            </w:r>
          </w:p>
        </w:tc>
        <w:tc>
          <w:tcPr>
            <w:tcW w:w="6345" w:type="dxa"/>
            <w:gridSpan w:val="2"/>
            <w:shd w:val="clear" w:color="auto" w:fill="D9D9D9" w:themeFill="background1" w:themeFillShade="D9"/>
            <w:vAlign w:val="center"/>
          </w:tcPr>
          <w:p w14:paraId="5A676844" w14:textId="77777777" w:rsidR="003A17BA" w:rsidRPr="00A01D4E" w:rsidRDefault="003A17BA" w:rsidP="00B04C46">
            <w:pPr>
              <w:spacing w:before="120" w:after="120"/>
              <w:rPr>
                <w:b/>
              </w:rPr>
            </w:pPr>
            <w:r w:rsidRPr="00A01D4E">
              <w:rPr>
                <w:b/>
              </w:rPr>
              <w:t>4</w:t>
            </w:r>
          </w:p>
        </w:tc>
      </w:tr>
      <w:tr w:rsidR="003A17BA" w:rsidRPr="00BA1689" w14:paraId="34637BAC" w14:textId="77777777" w:rsidTr="00B04C46">
        <w:trPr>
          <w:trHeight w:val="495"/>
        </w:trPr>
        <w:tc>
          <w:tcPr>
            <w:tcW w:w="2943" w:type="dxa"/>
            <w:vAlign w:val="center"/>
          </w:tcPr>
          <w:p w14:paraId="4995E8ED" w14:textId="1DB18780" w:rsidR="003A17BA" w:rsidRPr="00F74DE4" w:rsidRDefault="00BA1689" w:rsidP="00B04C46">
            <w:pPr>
              <w:spacing w:before="120" w:after="120"/>
              <w:rPr>
                <w:b/>
                <w:sz w:val="22"/>
                <w:szCs w:val="22"/>
              </w:rPr>
            </w:pPr>
            <w:r>
              <w:rPr>
                <w:b/>
                <w:sz w:val="22"/>
                <w:szCs w:val="22"/>
              </w:rPr>
              <w:t>Titre</w:t>
            </w:r>
          </w:p>
        </w:tc>
        <w:tc>
          <w:tcPr>
            <w:tcW w:w="6345" w:type="dxa"/>
            <w:gridSpan w:val="2"/>
            <w:vAlign w:val="center"/>
          </w:tcPr>
          <w:p w14:paraId="1715A4E4" w14:textId="58301357" w:rsidR="003A17BA" w:rsidRPr="00BA1689" w:rsidRDefault="00BA1689" w:rsidP="00B04C46">
            <w:pPr>
              <w:spacing w:before="120" w:after="120"/>
              <w:rPr>
                <w:lang w:val="fr-FR"/>
              </w:rPr>
            </w:pPr>
            <w:r w:rsidRPr="00BA1689">
              <w:rPr>
                <w:b/>
                <w:color w:val="0070C0"/>
                <w:sz w:val="28"/>
                <w:szCs w:val="28"/>
                <w:lang w:val="fr-FR"/>
              </w:rPr>
              <w:t>Observatoire des compétences recherché</w:t>
            </w:r>
            <w:r>
              <w:rPr>
                <w:b/>
                <w:color w:val="0070C0"/>
                <w:sz w:val="28"/>
                <w:szCs w:val="28"/>
                <w:lang w:val="fr-FR"/>
              </w:rPr>
              <w:t>es dans l’industrie de la construction</w:t>
            </w:r>
          </w:p>
        </w:tc>
      </w:tr>
      <w:tr w:rsidR="003A17BA" w:rsidRPr="00BA1689" w14:paraId="5D81AC35" w14:textId="77777777" w:rsidTr="00B04C46">
        <w:trPr>
          <w:trHeight w:val="495"/>
        </w:trPr>
        <w:tc>
          <w:tcPr>
            <w:tcW w:w="2943" w:type="dxa"/>
            <w:vAlign w:val="center"/>
          </w:tcPr>
          <w:p w14:paraId="678C3BD7" w14:textId="2137BED6" w:rsidR="003A17BA" w:rsidRPr="00F74DE4" w:rsidRDefault="006875B3" w:rsidP="00B04C46">
            <w:pPr>
              <w:rPr>
                <w:sz w:val="22"/>
                <w:szCs w:val="22"/>
              </w:rPr>
            </w:pPr>
            <w:r>
              <w:rPr>
                <w:b/>
                <w:bCs/>
                <w:sz w:val="22"/>
                <w:szCs w:val="22"/>
              </w:rPr>
              <w:t>Module de travail</w:t>
            </w:r>
            <w:r w:rsidR="003A17BA" w:rsidRPr="00F74DE4">
              <w:rPr>
                <w:b/>
                <w:bCs/>
                <w:sz w:val="22"/>
                <w:szCs w:val="22"/>
              </w:rPr>
              <w:t>/</w:t>
            </w:r>
            <w:r>
              <w:rPr>
                <w:b/>
                <w:bCs/>
                <w:sz w:val="22"/>
                <w:szCs w:val="22"/>
              </w:rPr>
              <w:t>Type d’activité</w:t>
            </w:r>
          </w:p>
        </w:tc>
        <w:tc>
          <w:tcPr>
            <w:tcW w:w="6345" w:type="dxa"/>
            <w:gridSpan w:val="2"/>
            <w:vAlign w:val="center"/>
          </w:tcPr>
          <w:p w14:paraId="09E09674" w14:textId="18F924E6" w:rsidR="003A17BA" w:rsidRPr="00BA1689" w:rsidRDefault="003A17BA" w:rsidP="00B04C46">
            <w:pPr>
              <w:spacing w:before="120" w:after="120"/>
              <w:rPr>
                <w:color w:val="000000" w:themeColor="text1"/>
                <w:lang w:val="fr-FR"/>
              </w:rPr>
            </w:pPr>
            <w:r>
              <w:rPr>
                <w:color w:val="000000" w:themeColor="text1"/>
              </w:rPr>
              <w:fldChar w:fldCharType="begin">
                <w:ffData>
                  <w:name w:val=""/>
                  <w:enabled/>
                  <w:calcOnExit w:val="0"/>
                  <w:checkBox>
                    <w:size w:val="24"/>
                    <w:default w:val="0"/>
                  </w:checkBox>
                </w:ffData>
              </w:fldChar>
            </w:r>
            <w:r w:rsidRPr="00BA1689">
              <w:rPr>
                <w:color w:val="000000" w:themeColor="text1"/>
                <w:lang w:val="fr-FR"/>
              </w:rPr>
              <w:instrText xml:space="preserve"> FORMCHECKBOX </w:instrText>
            </w:r>
            <w:r w:rsidR="00C56858">
              <w:rPr>
                <w:color w:val="000000" w:themeColor="text1"/>
              </w:rPr>
            </w:r>
            <w:r w:rsidR="00C56858">
              <w:rPr>
                <w:color w:val="000000" w:themeColor="text1"/>
              </w:rPr>
              <w:fldChar w:fldCharType="separate"/>
            </w:r>
            <w:r>
              <w:rPr>
                <w:color w:val="000000" w:themeColor="text1"/>
              </w:rPr>
              <w:fldChar w:fldCharType="end"/>
            </w:r>
            <w:r w:rsidRPr="00BA1689">
              <w:rPr>
                <w:color w:val="000000" w:themeColor="text1"/>
                <w:lang w:val="fr-FR"/>
              </w:rPr>
              <w:t xml:space="preserve"> P</w:t>
            </w:r>
            <w:r w:rsidR="00BA1689" w:rsidRPr="00BA1689">
              <w:rPr>
                <w:color w:val="000000" w:themeColor="text1"/>
                <w:lang w:val="fr-FR"/>
              </w:rPr>
              <w:t>réparation</w:t>
            </w:r>
          </w:p>
          <w:p w14:paraId="07F89079" w14:textId="77BEC0D4" w:rsidR="003A17BA" w:rsidRPr="00BA1689" w:rsidRDefault="003A17BA" w:rsidP="00B04C46">
            <w:pPr>
              <w:spacing w:before="120" w:after="120"/>
              <w:rPr>
                <w:color w:val="000000" w:themeColor="text1"/>
                <w:lang w:val="fr-FR"/>
              </w:rPr>
            </w:pPr>
            <w:r>
              <w:rPr>
                <w:color w:val="000000" w:themeColor="text1"/>
              </w:rPr>
              <w:fldChar w:fldCharType="begin">
                <w:ffData>
                  <w:name w:val=""/>
                  <w:enabled/>
                  <w:calcOnExit w:val="0"/>
                  <w:checkBox>
                    <w:size w:val="24"/>
                    <w:default w:val="0"/>
                  </w:checkBox>
                </w:ffData>
              </w:fldChar>
            </w:r>
            <w:r w:rsidRPr="00BA1689">
              <w:rPr>
                <w:color w:val="000000" w:themeColor="text1"/>
                <w:lang w:val="fr-FR"/>
              </w:rPr>
              <w:instrText xml:space="preserve"> FORMCHECKBOX </w:instrText>
            </w:r>
            <w:r w:rsidR="00C56858">
              <w:rPr>
                <w:color w:val="000000" w:themeColor="text1"/>
              </w:rPr>
            </w:r>
            <w:r w:rsidR="00C56858">
              <w:rPr>
                <w:color w:val="000000" w:themeColor="text1"/>
              </w:rPr>
              <w:fldChar w:fldCharType="separate"/>
            </w:r>
            <w:r>
              <w:rPr>
                <w:color w:val="000000" w:themeColor="text1"/>
              </w:rPr>
              <w:fldChar w:fldCharType="end"/>
            </w:r>
            <w:r w:rsidRPr="00BA1689">
              <w:rPr>
                <w:color w:val="000000" w:themeColor="text1"/>
                <w:lang w:val="fr-FR"/>
              </w:rPr>
              <w:t xml:space="preserve"> </w:t>
            </w:r>
            <w:r w:rsidR="00BA1689" w:rsidRPr="00BA1689">
              <w:rPr>
                <w:color w:val="000000" w:themeColor="text1"/>
                <w:lang w:val="fr-FR"/>
              </w:rPr>
              <w:t>Gestion/encadrement</w:t>
            </w:r>
          </w:p>
          <w:p w14:paraId="65CB2B80" w14:textId="2EE5AF32" w:rsidR="003A17BA" w:rsidRPr="00BA1689" w:rsidRDefault="003A17BA" w:rsidP="00B04C46">
            <w:pPr>
              <w:spacing w:before="120"/>
              <w:jc w:val="both"/>
              <w:rPr>
                <w:color w:val="000000" w:themeColor="text1"/>
                <w:lang w:val="fr-FR"/>
              </w:rPr>
            </w:pPr>
            <w:r>
              <w:rPr>
                <w:color w:val="000000" w:themeColor="text1"/>
              </w:rPr>
              <w:fldChar w:fldCharType="begin">
                <w:ffData>
                  <w:name w:val=""/>
                  <w:enabled/>
                  <w:calcOnExit w:val="0"/>
                  <w:checkBox>
                    <w:size w:val="24"/>
                    <w:default w:val="1"/>
                  </w:checkBox>
                </w:ffData>
              </w:fldChar>
            </w:r>
            <w:r w:rsidRPr="00BA1689">
              <w:rPr>
                <w:color w:val="000000" w:themeColor="text1"/>
                <w:lang w:val="fr-FR"/>
              </w:rPr>
              <w:instrText xml:space="preserve"> FORMCHECKBOX </w:instrText>
            </w:r>
            <w:r w:rsidR="00C56858">
              <w:rPr>
                <w:color w:val="000000" w:themeColor="text1"/>
              </w:rPr>
            </w:r>
            <w:r w:rsidR="00C56858">
              <w:rPr>
                <w:color w:val="000000" w:themeColor="text1"/>
              </w:rPr>
              <w:fldChar w:fldCharType="separate"/>
            </w:r>
            <w:r>
              <w:rPr>
                <w:color w:val="000000" w:themeColor="text1"/>
              </w:rPr>
              <w:fldChar w:fldCharType="end"/>
            </w:r>
            <w:r w:rsidRPr="00BA1689">
              <w:rPr>
                <w:color w:val="000000" w:themeColor="text1"/>
                <w:lang w:val="fr-FR"/>
              </w:rPr>
              <w:t xml:space="preserve"> </w:t>
            </w:r>
            <w:r w:rsidR="00BA1689" w:rsidRPr="00BA1689">
              <w:rPr>
                <w:color w:val="000000" w:themeColor="text1"/>
                <w:lang w:val="fr"/>
              </w:rPr>
              <w:t>Mise en œuvre</w:t>
            </w:r>
            <w:r w:rsidR="00BA1689" w:rsidRPr="00BA1689">
              <w:rPr>
                <w:color w:val="000000" w:themeColor="text1"/>
                <w:lang w:val="fr-FR"/>
              </w:rPr>
              <w:t xml:space="preserve"> </w:t>
            </w:r>
            <w:r w:rsidRPr="00BA1689">
              <w:rPr>
                <w:color w:val="000000" w:themeColor="text1"/>
                <w:lang w:val="fr-FR"/>
              </w:rPr>
              <w:t xml:space="preserve"> </w:t>
            </w:r>
          </w:p>
          <w:p w14:paraId="3E50BA85" w14:textId="014609D6" w:rsidR="003A17BA" w:rsidRPr="00BA1689" w:rsidRDefault="003A17BA" w:rsidP="00B04C46">
            <w:pPr>
              <w:spacing w:after="120"/>
              <w:jc w:val="both"/>
              <w:rPr>
                <w:i/>
                <w:color w:val="000000" w:themeColor="text1"/>
                <w:sz w:val="18"/>
                <w:szCs w:val="18"/>
                <w:lang w:val="fr-FR"/>
              </w:rPr>
            </w:pPr>
            <w:r w:rsidRPr="00BA1689">
              <w:rPr>
                <w:i/>
                <w:color w:val="000000" w:themeColor="text1"/>
                <w:sz w:val="18"/>
                <w:szCs w:val="18"/>
                <w:lang w:val="fr-FR"/>
              </w:rPr>
              <w:t>(</w:t>
            </w:r>
            <w:r w:rsidR="00BA1689" w:rsidRPr="00BA1689">
              <w:rPr>
                <w:i/>
                <w:color w:val="000000" w:themeColor="text1"/>
                <w:sz w:val="18"/>
                <w:szCs w:val="18"/>
                <w:lang w:val="fr-FR"/>
              </w:rPr>
              <w:t>Résumé des travaux prévus y compris les productions, les es</w:t>
            </w:r>
            <w:r w:rsidR="00BA1689">
              <w:rPr>
                <w:i/>
                <w:color w:val="000000" w:themeColor="text1"/>
                <w:sz w:val="18"/>
                <w:szCs w:val="18"/>
                <w:lang w:val="fr-FR"/>
              </w:rPr>
              <w:t xml:space="preserve">sais, </w:t>
            </w:r>
            <w:r w:rsidRPr="00BA1689">
              <w:rPr>
                <w:i/>
                <w:color w:val="000000" w:themeColor="text1"/>
                <w:sz w:val="18"/>
                <w:szCs w:val="18"/>
                <w:lang w:val="fr-FR"/>
              </w:rPr>
              <w:t>etc.)</w:t>
            </w:r>
          </w:p>
          <w:p w14:paraId="3A10652C" w14:textId="13CB3935" w:rsidR="003A17BA" w:rsidRPr="00BA1689" w:rsidRDefault="00BA1689" w:rsidP="00B04C46">
            <w:pPr>
              <w:spacing w:before="120" w:after="120"/>
              <w:rPr>
                <w:color w:val="000000" w:themeColor="text1"/>
                <w:lang w:val="fr-FR"/>
              </w:rPr>
            </w:pPr>
            <w:r>
              <w:rPr>
                <w:color w:val="000000" w:themeColor="text1"/>
                <w:lang w:val="fr"/>
              </w:rPr>
              <w:fldChar w:fldCharType="begin">
                <w:ffData>
                  <w:name w:val=""/>
                  <w:enabled/>
                  <w:calcOnExit w:val="0"/>
                  <w:checkBox>
                    <w:size w:val="24"/>
                    <w:default w:val="0"/>
                  </w:checkBox>
                </w:ffData>
              </w:fldChar>
            </w:r>
            <w:r w:rsidRPr="00BA1689">
              <w:rPr>
                <w:color w:val="000000" w:themeColor="text1"/>
                <w:lang w:val="fr"/>
              </w:rPr>
              <w:instrText xml:space="preserve"> FORMCHECKBOX </w:instrText>
            </w:r>
            <w:r w:rsidR="00C56858">
              <w:rPr>
                <w:color w:val="000000" w:themeColor="text1"/>
                <w:lang w:val="fr"/>
              </w:rPr>
            </w:r>
            <w:r w:rsidR="00C56858">
              <w:rPr>
                <w:color w:val="000000" w:themeColor="text1"/>
                <w:lang w:val="fr"/>
              </w:rPr>
              <w:fldChar w:fldCharType="separate"/>
            </w:r>
            <w:r>
              <w:rPr>
                <w:color w:val="000000" w:themeColor="text1"/>
                <w:lang w:val="fr"/>
              </w:rPr>
              <w:fldChar w:fldCharType="end"/>
            </w:r>
            <w:r w:rsidRPr="00BA1689">
              <w:rPr>
                <w:color w:val="000000" w:themeColor="text1"/>
                <w:lang w:val="fr"/>
              </w:rPr>
              <w:t xml:space="preserve"> Garantie de la qualité et évaluation</w:t>
            </w:r>
            <w:r w:rsidR="003A17BA" w:rsidRPr="00BA1689">
              <w:rPr>
                <w:color w:val="000000" w:themeColor="text1"/>
                <w:lang w:val="fr-FR"/>
              </w:rPr>
              <w:t xml:space="preserve"> </w:t>
            </w:r>
          </w:p>
          <w:p w14:paraId="22060F32" w14:textId="4DBF5287" w:rsidR="003A17BA" w:rsidRPr="00BA1689" w:rsidRDefault="003A17BA" w:rsidP="00B04C46">
            <w:pPr>
              <w:spacing w:before="120" w:after="120"/>
              <w:rPr>
                <w:lang w:val="fr-FR"/>
              </w:rPr>
            </w:pPr>
            <w:r w:rsidRPr="00F455F9">
              <w:rPr>
                <w:color w:val="000000" w:themeColor="text1"/>
              </w:rPr>
              <w:fldChar w:fldCharType="begin">
                <w:ffData>
                  <w:name w:val=""/>
                  <w:enabled/>
                  <w:calcOnExit w:val="0"/>
                  <w:checkBox>
                    <w:size w:val="24"/>
                    <w:default w:val="0"/>
                  </w:checkBox>
                </w:ffData>
              </w:fldChar>
            </w:r>
            <w:r w:rsidRPr="00BA1689">
              <w:rPr>
                <w:color w:val="000000" w:themeColor="text1"/>
                <w:lang w:val="fr-FR"/>
              </w:rPr>
              <w:instrText xml:space="preserve"> FORMCHECKBOX </w:instrText>
            </w:r>
            <w:r w:rsidR="00C56858">
              <w:rPr>
                <w:color w:val="000000" w:themeColor="text1"/>
              </w:rPr>
            </w:r>
            <w:r w:rsidR="00C56858">
              <w:rPr>
                <w:color w:val="000000" w:themeColor="text1"/>
              </w:rPr>
              <w:fldChar w:fldCharType="separate"/>
            </w:r>
            <w:r w:rsidRPr="00F455F9">
              <w:rPr>
                <w:color w:val="000000" w:themeColor="text1"/>
              </w:rPr>
              <w:fldChar w:fldCharType="end"/>
            </w:r>
            <w:r w:rsidRPr="00BA1689">
              <w:rPr>
                <w:color w:val="000000" w:themeColor="text1"/>
                <w:lang w:val="fr-FR"/>
              </w:rPr>
              <w:t xml:space="preserve"> Diss</w:t>
            </w:r>
            <w:r w:rsidR="00BA1689" w:rsidRPr="00BA1689">
              <w:rPr>
                <w:color w:val="000000" w:themeColor="text1"/>
                <w:lang w:val="fr-FR"/>
              </w:rPr>
              <w:t>é</w:t>
            </w:r>
            <w:r w:rsidRPr="00BA1689">
              <w:rPr>
                <w:color w:val="000000" w:themeColor="text1"/>
                <w:lang w:val="fr-FR"/>
              </w:rPr>
              <w:t xml:space="preserve">mination </w:t>
            </w:r>
            <w:r w:rsidR="00BA1689" w:rsidRPr="00BA1689">
              <w:rPr>
                <w:color w:val="000000" w:themeColor="text1"/>
                <w:lang w:val="fr-FR"/>
              </w:rPr>
              <w:t>et exploitation des résultats</w:t>
            </w:r>
            <w:r w:rsidRPr="00BA1689">
              <w:rPr>
                <w:lang w:val="fr-FR"/>
              </w:rPr>
              <w:t xml:space="preserve"> </w:t>
            </w:r>
          </w:p>
        </w:tc>
      </w:tr>
      <w:tr w:rsidR="003A17BA" w:rsidRPr="00166A47" w14:paraId="03CF72C1" w14:textId="77777777" w:rsidTr="00B04C46">
        <w:trPr>
          <w:trHeight w:val="495"/>
        </w:trPr>
        <w:tc>
          <w:tcPr>
            <w:tcW w:w="2943" w:type="dxa"/>
            <w:vAlign w:val="center"/>
          </w:tcPr>
          <w:p w14:paraId="52B84C30" w14:textId="09829DE9" w:rsidR="003A17BA" w:rsidRPr="00F74DE4" w:rsidRDefault="009257D5" w:rsidP="00B04C46">
            <w:pPr>
              <w:spacing w:before="120" w:after="120"/>
              <w:rPr>
                <w:b/>
                <w:sz w:val="22"/>
                <w:szCs w:val="22"/>
              </w:rPr>
            </w:pPr>
            <w:r>
              <w:rPr>
                <w:b/>
                <w:sz w:val="22"/>
                <w:szCs w:val="22"/>
              </w:rPr>
              <w:t>Descriptif</w:t>
            </w:r>
          </w:p>
        </w:tc>
        <w:tc>
          <w:tcPr>
            <w:tcW w:w="6345" w:type="dxa"/>
            <w:gridSpan w:val="2"/>
            <w:vAlign w:val="center"/>
          </w:tcPr>
          <w:p w14:paraId="458A21EC" w14:textId="1F5EA128" w:rsidR="00BA1689" w:rsidRPr="00F3236C" w:rsidRDefault="00BA1689" w:rsidP="00B04C46">
            <w:pPr>
              <w:tabs>
                <w:tab w:val="num" w:pos="720"/>
              </w:tabs>
              <w:jc w:val="both"/>
              <w:rPr>
                <w:lang w:val="fr-FR"/>
              </w:rPr>
            </w:pPr>
            <w:r w:rsidRPr="00F3236C">
              <w:rPr>
                <w:lang w:val="fr-FR"/>
              </w:rPr>
              <w:t>Selon l</w:t>
            </w:r>
            <w:r w:rsidR="009257D5" w:rsidRPr="00F3236C">
              <w:rPr>
                <w:lang w:val="fr-FR"/>
              </w:rPr>
              <w:t>a</w:t>
            </w:r>
            <w:r w:rsidRPr="00F3236C">
              <w:rPr>
                <w:lang w:val="fr-FR"/>
              </w:rPr>
              <w:t xml:space="preserve"> </w:t>
            </w:r>
            <w:proofErr w:type="gramStart"/>
            <w:r w:rsidRPr="00F3236C">
              <w:rPr>
                <w:lang w:val="fr-FR"/>
              </w:rPr>
              <w:t>COM(</w:t>
            </w:r>
            <w:proofErr w:type="gramEnd"/>
            <w:r w:rsidRPr="00F3236C">
              <w:rPr>
                <w:lang w:val="fr-FR"/>
              </w:rPr>
              <w:t xml:space="preserve">2016) 381. « Un nouveau programme de compétences pour l’Europe », 40 % des employeurs </w:t>
            </w:r>
            <w:r w:rsidR="009257D5" w:rsidRPr="00F3236C">
              <w:rPr>
                <w:lang w:val="fr-FR"/>
              </w:rPr>
              <w:t>européens</w:t>
            </w:r>
            <w:r w:rsidRPr="00F3236C">
              <w:rPr>
                <w:lang w:val="fr-FR"/>
              </w:rPr>
              <w:t xml:space="preserve"> ont du mal à trouver des </w:t>
            </w:r>
            <w:r w:rsidR="009257D5" w:rsidRPr="00F3236C">
              <w:rPr>
                <w:lang w:val="fr-FR"/>
              </w:rPr>
              <w:t>employés</w:t>
            </w:r>
            <w:r w:rsidRPr="00F3236C">
              <w:rPr>
                <w:lang w:val="fr-FR"/>
              </w:rPr>
              <w:t xml:space="preserve"> possédant les compétences </w:t>
            </w:r>
            <w:r w:rsidR="009257D5" w:rsidRPr="00F3236C">
              <w:rPr>
                <w:lang w:val="fr-FR"/>
              </w:rPr>
              <w:t>nécessaires</w:t>
            </w:r>
            <w:r w:rsidRPr="00F3236C">
              <w:rPr>
                <w:lang w:val="fr-FR"/>
              </w:rPr>
              <w:t xml:space="preserve"> pour </w:t>
            </w:r>
            <w:r w:rsidR="009257D5" w:rsidRPr="00F3236C">
              <w:rPr>
                <w:lang w:val="fr-FR"/>
              </w:rPr>
              <w:t>se développer</w:t>
            </w:r>
            <w:r w:rsidRPr="00F3236C">
              <w:rPr>
                <w:lang w:val="fr-FR"/>
              </w:rPr>
              <w:t xml:space="preserve"> et </w:t>
            </w:r>
            <w:proofErr w:type="gramStart"/>
            <w:r w:rsidRPr="00F3236C">
              <w:rPr>
                <w:lang w:val="fr-FR"/>
              </w:rPr>
              <w:t>innover .</w:t>
            </w:r>
            <w:proofErr w:type="gramEnd"/>
            <w:r w:rsidRPr="00F3236C">
              <w:rPr>
                <w:lang w:val="fr-FR"/>
              </w:rPr>
              <w:t xml:space="preserve"> Par ailleurs, l</w:t>
            </w:r>
            <w:r w:rsidR="009257D5" w:rsidRPr="00F3236C">
              <w:rPr>
                <w:lang w:val="fr-FR"/>
              </w:rPr>
              <w:t>a</w:t>
            </w:r>
            <w:r w:rsidRPr="00F3236C">
              <w:rPr>
                <w:lang w:val="fr-FR"/>
              </w:rPr>
              <w:t xml:space="preserve"> COM (2012) 433 : « Stratégie pour la compétitivité durable du secteur de la construction et de ses entreprises » a souligné que pour améliorer le capital humain</w:t>
            </w:r>
            <w:r w:rsidR="009257D5" w:rsidRPr="00F3236C">
              <w:rPr>
                <w:lang w:val="fr-FR"/>
              </w:rPr>
              <w:t>, il</w:t>
            </w:r>
            <w:r w:rsidRPr="00F3236C">
              <w:rPr>
                <w:lang w:val="fr-FR"/>
              </w:rPr>
              <w:t xml:space="preserve"> est essentiel </w:t>
            </w:r>
            <w:r w:rsidR="009257D5" w:rsidRPr="00F3236C">
              <w:rPr>
                <w:lang w:val="fr-FR"/>
              </w:rPr>
              <w:t xml:space="preserve">de bien </w:t>
            </w:r>
            <w:r w:rsidRPr="00F3236C">
              <w:rPr>
                <w:lang w:val="fr-FR"/>
              </w:rPr>
              <w:t>anticiper les compétences dont l’industrie de la construction a</w:t>
            </w:r>
            <w:r w:rsidR="009257D5" w:rsidRPr="00F3236C">
              <w:rPr>
                <w:lang w:val="fr-FR"/>
              </w:rPr>
              <w:t>ura</w:t>
            </w:r>
            <w:r w:rsidRPr="00F3236C">
              <w:rPr>
                <w:lang w:val="fr-FR"/>
              </w:rPr>
              <w:t xml:space="preserve"> besoin. Des institutions bien connues telles que l’OCDE et le CEDEFOP </w:t>
            </w:r>
            <w:r w:rsidR="009257D5" w:rsidRPr="00F3236C">
              <w:rPr>
                <w:lang w:val="fr-FR"/>
              </w:rPr>
              <w:t>partagent cet avis.</w:t>
            </w:r>
            <w:r w:rsidR="009257D5" w:rsidRPr="009257D5">
              <w:rPr>
                <w:lang w:val="en-GB"/>
              </w:rPr>
              <w:footnoteReference w:id="1"/>
            </w:r>
          </w:p>
          <w:p w14:paraId="468C50A1" w14:textId="0FFE18DE" w:rsidR="009257D5" w:rsidRPr="00F3236C" w:rsidRDefault="009257D5" w:rsidP="00B04C46">
            <w:pPr>
              <w:tabs>
                <w:tab w:val="num" w:pos="720"/>
              </w:tabs>
              <w:jc w:val="both"/>
              <w:rPr>
                <w:lang w:val="fr-FR"/>
              </w:rPr>
            </w:pPr>
          </w:p>
          <w:p w14:paraId="220CB11A" w14:textId="4BD93B08" w:rsidR="009257D5" w:rsidRPr="006875B3" w:rsidRDefault="009257D5" w:rsidP="00B04C46">
            <w:pPr>
              <w:tabs>
                <w:tab w:val="num" w:pos="720"/>
              </w:tabs>
              <w:jc w:val="both"/>
              <w:rPr>
                <w:lang w:val="fr-FR"/>
              </w:rPr>
            </w:pPr>
            <w:r w:rsidRPr="006875B3">
              <w:rPr>
                <w:lang w:val="fr-FR"/>
              </w:rPr>
              <w:t xml:space="preserve">Afin de répondre à cette demande et à d’autres </w:t>
            </w:r>
            <w:r w:rsidR="006875B3" w:rsidRPr="006875B3">
              <w:rPr>
                <w:lang w:val="fr-FR"/>
              </w:rPr>
              <w:t>so</w:t>
            </w:r>
            <w:r w:rsidR="006875B3">
              <w:rPr>
                <w:lang w:val="fr-FR"/>
              </w:rPr>
              <w:t>ulevées</w:t>
            </w:r>
            <w:r w:rsidRPr="006875B3">
              <w:rPr>
                <w:lang w:val="fr-FR"/>
              </w:rPr>
              <w:t xml:space="preserve"> par cette stratégie, l’UE a lancé l’Observatoire européen du secteur de la construction (ECSO), un outil qui </w:t>
            </w:r>
            <w:r w:rsidR="006875B3">
              <w:rPr>
                <w:lang w:val="fr-FR"/>
              </w:rPr>
              <w:t>donnent</w:t>
            </w:r>
            <w:r w:rsidRPr="006875B3">
              <w:rPr>
                <w:lang w:val="fr-FR"/>
              </w:rPr>
              <w:t xml:space="preserve"> des informations sur le</w:t>
            </w:r>
            <w:r w:rsidR="006875B3">
              <w:rPr>
                <w:lang w:val="fr-FR"/>
              </w:rPr>
              <w:t>s</w:t>
            </w:r>
            <w:r w:rsidRPr="006875B3">
              <w:rPr>
                <w:lang w:val="fr-FR"/>
              </w:rPr>
              <w:t xml:space="preserve"> financement</w:t>
            </w:r>
            <w:r w:rsidR="006875B3">
              <w:rPr>
                <w:lang w:val="fr-FR"/>
              </w:rPr>
              <w:t>s</w:t>
            </w:r>
            <w:r w:rsidRPr="006875B3">
              <w:rPr>
                <w:lang w:val="fr-FR"/>
              </w:rPr>
              <w:t>, l’efficacité des ressources, le cadre réglementaire, la concurrence internationale, mais aussi</w:t>
            </w:r>
            <w:r w:rsidR="006875B3">
              <w:rPr>
                <w:lang w:val="fr-FR"/>
              </w:rPr>
              <w:t xml:space="preserve"> sur</w:t>
            </w:r>
            <w:r w:rsidRPr="006875B3">
              <w:rPr>
                <w:lang w:val="fr-FR"/>
              </w:rPr>
              <w:t xml:space="preserve"> les compétences et les qualifications. Bien que les </w:t>
            </w:r>
            <w:r w:rsidR="006875B3" w:rsidRPr="009257D5">
              <w:rPr>
                <w:lang w:val="fr"/>
              </w:rPr>
              <w:t>informations</w:t>
            </w:r>
            <w:r w:rsidRPr="006875B3">
              <w:rPr>
                <w:lang w:val="fr-FR"/>
              </w:rPr>
              <w:t xml:space="preserve"> fournies </w:t>
            </w:r>
            <w:r w:rsidR="006875B3">
              <w:rPr>
                <w:lang w:val="fr-FR"/>
              </w:rPr>
              <w:t>sur</w:t>
            </w:r>
            <w:r w:rsidRPr="006875B3">
              <w:rPr>
                <w:lang w:val="fr-FR"/>
              </w:rPr>
              <w:t xml:space="preserve"> ces </w:t>
            </w:r>
            <w:r w:rsidR="006875B3">
              <w:rPr>
                <w:lang w:val="fr-FR"/>
              </w:rPr>
              <w:t xml:space="preserve">deux </w:t>
            </w:r>
            <w:r w:rsidRPr="006875B3">
              <w:rPr>
                <w:lang w:val="fr-FR"/>
              </w:rPr>
              <w:t xml:space="preserve">dernières </w:t>
            </w:r>
            <w:r w:rsidR="006875B3">
              <w:rPr>
                <w:lang w:val="fr-FR"/>
              </w:rPr>
              <w:t xml:space="preserve">parties </w:t>
            </w:r>
            <w:r w:rsidRPr="006875B3">
              <w:rPr>
                <w:lang w:val="fr-FR"/>
              </w:rPr>
              <w:t xml:space="preserve">soient d’une grande valeur parce qu’elles mettent en évidence les tendances en matière de besoins de compétences en Europe, elles ne sont pas suffisantes pour les prestataires </w:t>
            </w:r>
            <w:r w:rsidR="006875B3">
              <w:rPr>
                <w:lang w:val="fr-FR"/>
              </w:rPr>
              <w:t>d’EFP</w:t>
            </w:r>
            <w:r w:rsidRPr="006875B3">
              <w:rPr>
                <w:lang w:val="fr-FR"/>
              </w:rPr>
              <w:t xml:space="preserve"> et les </w:t>
            </w:r>
            <w:r w:rsidR="006875B3">
              <w:rPr>
                <w:lang w:val="fr-FR"/>
              </w:rPr>
              <w:t>professionnels</w:t>
            </w:r>
            <w:r w:rsidRPr="006875B3">
              <w:rPr>
                <w:lang w:val="fr-FR"/>
              </w:rPr>
              <w:t xml:space="preserve"> de chaque pays, qui ont besoin de savoir quelles sont les compétences </w:t>
            </w:r>
            <w:r w:rsidR="006875B3">
              <w:rPr>
                <w:lang w:val="fr-FR"/>
              </w:rPr>
              <w:t>manquantes</w:t>
            </w:r>
            <w:r w:rsidRPr="006875B3">
              <w:rPr>
                <w:lang w:val="fr-FR"/>
              </w:rPr>
              <w:t xml:space="preserve"> au</w:t>
            </w:r>
            <w:r w:rsidR="006875B3">
              <w:rPr>
                <w:lang w:val="fr-FR"/>
              </w:rPr>
              <w:t>x</w:t>
            </w:r>
            <w:r w:rsidRPr="006875B3">
              <w:rPr>
                <w:lang w:val="fr-FR"/>
              </w:rPr>
              <w:t xml:space="preserve"> niveau</w:t>
            </w:r>
            <w:r w:rsidR="006875B3">
              <w:rPr>
                <w:lang w:val="fr-FR"/>
              </w:rPr>
              <w:t>x</w:t>
            </w:r>
            <w:r w:rsidRPr="006875B3">
              <w:rPr>
                <w:lang w:val="fr-FR"/>
              </w:rPr>
              <w:t xml:space="preserve"> local et régional, </w:t>
            </w:r>
            <w:r w:rsidR="006875B3">
              <w:rPr>
                <w:lang w:val="fr-FR"/>
              </w:rPr>
              <w:t>savoir</w:t>
            </w:r>
            <w:r w:rsidRPr="006875B3">
              <w:rPr>
                <w:lang w:val="fr-FR"/>
              </w:rPr>
              <w:t xml:space="preserve"> qui leur permettrait de planifier et d’offrir la bonne formation </w:t>
            </w:r>
            <w:r w:rsidR="006875B3">
              <w:rPr>
                <w:lang w:val="fr-FR"/>
              </w:rPr>
              <w:t>aux</w:t>
            </w:r>
            <w:r w:rsidRPr="006875B3">
              <w:rPr>
                <w:lang w:val="fr-FR"/>
              </w:rPr>
              <w:t xml:space="preserve"> </w:t>
            </w:r>
            <w:r w:rsidR="006875B3">
              <w:rPr>
                <w:lang w:val="fr-FR"/>
              </w:rPr>
              <w:t xml:space="preserve">employés </w:t>
            </w:r>
            <w:r w:rsidRPr="006875B3">
              <w:rPr>
                <w:lang w:val="fr-FR"/>
              </w:rPr>
              <w:t>de la construction dans différents domaines.</w:t>
            </w:r>
          </w:p>
          <w:p w14:paraId="5BFE3224" w14:textId="41D68983" w:rsidR="006875B3" w:rsidRPr="00F3236C" w:rsidRDefault="006875B3" w:rsidP="00B04C46">
            <w:pPr>
              <w:tabs>
                <w:tab w:val="num" w:pos="720"/>
              </w:tabs>
              <w:jc w:val="both"/>
              <w:rPr>
                <w:lang w:val="fr-FR"/>
              </w:rPr>
            </w:pPr>
          </w:p>
          <w:p w14:paraId="5E6638C9" w14:textId="6F4F22C9" w:rsidR="006875B3" w:rsidRPr="006875B3" w:rsidRDefault="006875B3" w:rsidP="00B04C46">
            <w:pPr>
              <w:tabs>
                <w:tab w:val="num" w:pos="720"/>
              </w:tabs>
              <w:jc w:val="both"/>
              <w:rPr>
                <w:lang w:val="fr-FR"/>
              </w:rPr>
            </w:pPr>
            <w:r w:rsidRPr="006875B3">
              <w:rPr>
                <w:lang w:val="fr-FR"/>
              </w:rPr>
              <w:lastRenderedPageBreak/>
              <w:t xml:space="preserve">Par conséquent, ce </w:t>
            </w:r>
            <w:r>
              <w:rPr>
                <w:lang w:val="fr-FR"/>
              </w:rPr>
              <w:t>module de travail se</w:t>
            </w:r>
            <w:r w:rsidRPr="006875B3">
              <w:rPr>
                <w:lang w:val="fr-FR"/>
              </w:rPr>
              <w:t xml:space="preserve"> propose de créer un outil complémentaire à l’ECSO </w:t>
            </w:r>
            <w:r w:rsidR="00191B51">
              <w:rPr>
                <w:lang w:val="fr-FR"/>
              </w:rPr>
              <w:t xml:space="preserve">et qui, reposant sur une </w:t>
            </w:r>
            <w:r w:rsidRPr="006875B3">
              <w:rPr>
                <w:lang w:val="fr-FR"/>
              </w:rPr>
              <w:t>méthodologie Big</w:t>
            </w:r>
            <w:r w:rsidR="00191B51">
              <w:rPr>
                <w:lang w:val="fr-FR"/>
              </w:rPr>
              <w:t xml:space="preserve"> D</w:t>
            </w:r>
            <w:r w:rsidRPr="006875B3">
              <w:rPr>
                <w:lang w:val="fr-FR"/>
              </w:rPr>
              <w:t>ata, sera en mesure d’anticiper les besoins en compétences au</w:t>
            </w:r>
            <w:r w:rsidR="00191B51">
              <w:rPr>
                <w:lang w:val="fr-FR"/>
              </w:rPr>
              <w:t>x</w:t>
            </w:r>
            <w:r w:rsidRPr="006875B3">
              <w:rPr>
                <w:lang w:val="fr-FR"/>
              </w:rPr>
              <w:t xml:space="preserve"> niveau</w:t>
            </w:r>
            <w:r w:rsidR="00191B51">
              <w:rPr>
                <w:lang w:val="fr-FR"/>
              </w:rPr>
              <w:t>x</w:t>
            </w:r>
            <w:r w:rsidRPr="006875B3">
              <w:rPr>
                <w:lang w:val="fr-FR"/>
              </w:rPr>
              <w:t xml:space="preserve"> national/régional.</w:t>
            </w:r>
          </w:p>
          <w:p w14:paraId="66D24463" w14:textId="2B9674AA" w:rsidR="00191B51" w:rsidRPr="00F3236C" w:rsidRDefault="00191B51" w:rsidP="00B04C46">
            <w:pPr>
              <w:tabs>
                <w:tab w:val="num" w:pos="720"/>
              </w:tabs>
              <w:jc w:val="both"/>
              <w:rPr>
                <w:lang w:val="fr-FR"/>
              </w:rPr>
            </w:pPr>
          </w:p>
          <w:p w14:paraId="46066A69" w14:textId="422A318F" w:rsidR="00191B51" w:rsidRPr="00191B51" w:rsidRDefault="00191B51" w:rsidP="00B04C46">
            <w:pPr>
              <w:tabs>
                <w:tab w:val="num" w:pos="720"/>
              </w:tabs>
              <w:jc w:val="both"/>
              <w:rPr>
                <w:lang w:val="fr-FR"/>
              </w:rPr>
            </w:pPr>
            <w:r w:rsidRPr="00191B51">
              <w:rPr>
                <w:lang w:val="fr-FR"/>
              </w:rPr>
              <w:t>Dans l’ensemble, les principaux o</w:t>
            </w:r>
            <w:r>
              <w:rPr>
                <w:lang w:val="fr-FR"/>
              </w:rPr>
              <w:t xml:space="preserve">bjectifs de cette phase </w:t>
            </w:r>
            <w:proofErr w:type="gramStart"/>
            <w:r>
              <w:rPr>
                <w:lang w:val="fr-FR"/>
              </w:rPr>
              <w:t>serait</w:t>
            </w:r>
            <w:proofErr w:type="gramEnd"/>
            <w:r>
              <w:rPr>
                <w:lang w:val="fr-FR"/>
              </w:rPr>
              <w:t xml:space="preserve"> de :</w:t>
            </w:r>
          </w:p>
          <w:p w14:paraId="7AD30B20" w14:textId="77777777" w:rsidR="003A17BA" w:rsidRPr="00191B51" w:rsidRDefault="003A17BA" w:rsidP="00B04C46">
            <w:pPr>
              <w:tabs>
                <w:tab w:val="num" w:pos="720"/>
              </w:tabs>
              <w:jc w:val="both"/>
              <w:rPr>
                <w:lang w:val="fr-FR"/>
              </w:rPr>
            </w:pPr>
          </w:p>
          <w:p w14:paraId="18FAA11A" w14:textId="33220AFB" w:rsidR="00191B51" w:rsidRPr="00191B51" w:rsidRDefault="00191B51" w:rsidP="003A17BA">
            <w:pPr>
              <w:pStyle w:val="Paragraphedeliste"/>
              <w:numPr>
                <w:ilvl w:val="0"/>
                <w:numId w:val="1"/>
              </w:numPr>
              <w:jc w:val="both"/>
              <w:rPr>
                <w:sz w:val="20"/>
                <w:szCs w:val="20"/>
                <w:lang w:val="fr-FR" w:eastAsia="fr-BE"/>
              </w:rPr>
            </w:pPr>
            <w:r w:rsidRPr="00191B51">
              <w:rPr>
                <w:sz w:val="20"/>
                <w:szCs w:val="20"/>
                <w:lang w:val="fr-FR" w:eastAsia="fr-BE"/>
              </w:rPr>
              <w:t xml:space="preserve">Développer une méthodologie commune pour anticiper les besoins futurs </w:t>
            </w:r>
            <w:r>
              <w:rPr>
                <w:sz w:val="20"/>
                <w:szCs w:val="20"/>
                <w:lang w:val="fr-FR" w:eastAsia="fr-BE"/>
              </w:rPr>
              <w:t>en se basant sur</w:t>
            </w:r>
            <w:r w:rsidRPr="00191B51">
              <w:rPr>
                <w:sz w:val="20"/>
                <w:szCs w:val="20"/>
                <w:lang w:val="fr-FR" w:eastAsia="fr-BE"/>
              </w:rPr>
              <w:t xml:space="preserve"> l’analyse de plusieurs sources : appels d’offres de</w:t>
            </w:r>
            <w:r>
              <w:rPr>
                <w:sz w:val="20"/>
                <w:szCs w:val="20"/>
                <w:lang w:val="fr-FR" w:eastAsia="fr-BE"/>
              </w:rPr>
              <w:t xml:space="preserve"> la</w:t>
            </w:r>
            <w:r w:rsidRPr="00191B51">
              <w:rPr>
                <w:sz w:val="20"/>
                <w:szCs w:val="20"/>
                <w:lang w:val="fr-FR" w:eastAsia="fr-BE"/>
              </w:rPr>
              <w:t xml:space="preserve"> construction, offres d’emploi (</w:t>
            </w:r>
            <w:r>
              <w:rPr>
                <w:sz w:val="20"/>
                <w:szCs w:val="20"/>
                <w:lang w:val="fr-FR" w:eastAsia="fr-BE"/>
              </w:rPr>
              <w:t>données nationales,</w:t>
            </w:r>
            <w:r w:rsidRPr="00191B51">
              <w:rPr>
                <w:sz w:val="20"/>
                <w:szCs w:val="20"/>
                <w:lang w:val="fr-FR" w:eastAsia="fr-BE"/>
              </w:rPr>
              <w:t xml:space="preserve"> EURES, etc.), besoins </w:t>
            </w:r>
            <w:r>
              <w:rPr>
                <w:sz w:val="20"/>
                <w:szCs w:val="20"/>
                <w:lang w:val="fr-FR" w:eastAsia="fr-BE"/>
              </w:rPr>
              <w:t xml:space="preserve">en </w:t>
            </w:r>
            <w:r w:rsidRPr="00191B51">
              <w:rPr>
                <w:sz w:val="20"/>
                <w:szCs w:val="20"/>
                <w:lang w:val="fr-FR" w:eastAsia="fr-BE"/>
              </w:rPr>
              <w:t>formation</w:t>
            </w:r>
            <w:r>
              <w:rPr>
                <w:sz w:val="20"/>
                <w:szCs w:val="20"/>
                <w:lang w:val="fr-FR" w:eastAsia="fr-BE"/>
              </w:rPr>
              <w:t>s</w:t>
            </w:r>
            <w:r w:rsidRPr="00191B51">
              <w:rPr>
                <w:sz w:val="20"/>
                <w:szCs w:val="20"/>
                <w:lang w:val="fr-FR" w:eastAsia="fr-BE"/>
              </w:rPr>
              <w:t xml:space="preserve"> des entreprises, EUROSTAT, etc.</w:t>
            </w:r>
          </w:p>
          <w:p w14:paraId="57945836" w14:textId="78B0B03E" w:rsidR="00166A47" w:rsidRPr="00166A47" w:rsidRDefault="00166A47" w:rsidP="00166A47">
            <w:pPr>
              <w:pStyle w:val="Paragraphedeliste"/>
              <w:numPr>
                <w:ilvl w:val="0"/>
                <w:numId w:val="1"/>
              </w:numPr>
              <w:jc w:val="both"/>
              <w:rPr>
                <w:sz w:val="20"/>
                <w:szCs w:val="20"/>
                <w:lang w:val="fr-FR" w:eastAsia="fr-BE"/>
              </w:rPr>
            </w:pPr>
            <w:r w:rsidRPr="00166A47">
              <w:rPr>
                <w:sz w:val="20"/>
                <w:szCs w:val="20"/>
                <w:lang w:val="fr-FR" w:eastAsia="fr-BE"/>
              </w:rPr>
              <w:t xml:space="preserve">Mise en </w:t>
            </w:r>
            <w:r w:rsidRPr="00166A47">
              <w:rPr>
                <w:sz w:val="20"/>
                <w:szCs w:val="20"/>
                <w:lang w:val="fr"/>
              </w:rPr>
              <w:t xml:space="preserve">œuvre </w:t>
            </w:r>
            <w:r w:rsidRPr="00166A47">
              <w:rPr>
                <w:sz w:val="20"/>
                <w:szCs w:val="20"/>
                <w:lang w:val="fr-FR" w:eastAsia="fr-BE"/>
              </w:rPr>
              <w:t>d’un o</w:t>
            </w:r>
            <w:r>
              <w:rPr>
                <w:sz w:val="20"/>
                <w:szCs w:val="20"/>
                <w:lang w:val="fr-FR" w:eastAsia="fr-BE"/>
              </w:rPr>
              <w:t>util Big Data (Observatoire de la Construction) pour recenser et analyser les informations.</w:t>
            </w:r>
          </w:p>
          <w:p w14:paraId="4D9B6ABB" w14:textId="028CFCFB" w:rsidR="003A17BA" w:rsidRPr="00166A47" w:rsidRDefault="00166A47" w:rsidP="003A17BA">
            <w:pPr>
              <w:numPr>
                <w:ilvl w:val="0"/>
                <w:numId w:val="1"/>
              </w:numPr>
              <w:jc w:val="both"/>
              <w:rPr>
                <w:lang w:val="fr-FR"/>
              </w:rPr>
            </w:pPr>
            <w:r w:rsidRPr="00166A47">
              <w:rPr>
                <w:lang w:val="fr-FR"/>
              </w:rPr>
              <w:t>Déploiement d’un</w:t>
            </w:r>
            <w:r>
              <w:rPr>
                <w:lang w:val="fr-FR"/>
              </w:rPr>
              <w:t>e</w:t>
            </w:r>
            <w:r w:rsidRPr="00166A47">
              <w:rPr>
                <w:lang w:val="fr-FR"/>
              </w:rPr>
              <w:t xml:space="preserve"> </w:t>
            </w:r>
            <w:r>
              <w:rPr>
                <w:lang w:val="fr-FR"/>
              </w:rPr>
              <w:t xml:space="preserve">plateforme d’informations en ligne avec géolocalisation de l’utilisateur qui lui permettra de renseigner ses besoins en compétences et toutes autres données utiles au niveau régional </w:t>
            </w:r>
          </w:p>
          <w:p w14:paraId="5E5A6238" w14:textId="77777777" w:rsidR="003A17BA" w:rsidRPr="00166A47" w:rsidRDefault="003A17BA" w:rsidP="00B04C46">
            <w:pPr>
              <w:jc w:val="both"/>
              <w:rPr>
                <w:lang w:val="fr-FR"/>
              </w:rPr>
            </w:pPr>
          </w:p>
          <w:p w14:paraId="4C76F9D3" w14:textId="77777777" w:rsidR="003A17BA" w:rsidRPr="009257D5" w:rsidRDefault="003A17BA" w:rsidP="00B04C46">
            <w:pPr>
              <w:jc w:val="center"/>
              <w:rPr>
                <w:lang w:val="en-GB"/>
              </w:rPr>
            </w:pPr>
            <w:r w:rsidRPr="009257D5">
              <w:rPr>
                <w:noProof/>
                <w:lang w:val="en-GB"/>
              </w:rPr>
              <w:drawing>
                <wp:inline distT="0" distB="0" distL="0" distR="0" wp14:anchorId="53AB9FFE" wp14:editId="7A25A53E">
                  <wp:extent cx="2560955" cy="1657225"/>
                  <wp:effectExtent l="0" t="0" r="0" b="635"/>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70208" cy="1663213"/>
                          </a:xfrm>
                          <a:prstGeom prst="rect">
                            <a:avLst/>
                          </a:prstGeom>
                        </pic:spPr>
                      </pic:pic>
                    </a:graphicData>
                  </a:graphic>
                </wp:inline>
              </w:drawing>
            </w:r>
          </w:p>
          <w:p w14:paraId="0B5AFAAF" w14:textId="77777777" w:rsidR="003A17BA" w:rsidRPr="009257D5" w:rsidRDefault="003A17BA" w:rsidP="00B04C46">
            <w:pPr>
              <w:spacing w:line="259" w:lineRule="auto"/>
              <w:contextualSpacing/>
              <w:jc w:val="center"/>
              <w:rPr>
                <w:lang w:val="en-GB"/>
              </w:rPr>
            </w:pPr>
          </w:p>
          <w:p w14:paraId="3C4FB5AF" w14:textId="5A8FECBC" w:rsidR="003A17BA" w:rsidRPr="00166A47" w:rsidRDefault="00166A47" w:rsidP="00B04C46">
            <w:pPr>
              <w:spacing w:line="259" w:lineRule="auto"/>
              <w:contextualSpacing/>
              <w:jc w:val="center"/>
              <w:rPr>
                <w:lang w:val="fr-FR"/>
              </w:rPr>
            </w:pPr>
            <w:r w:rsidRPr="00166A47">
              <w:rPr>
                <w:lang w:val="fr-FR"/>
              </w:rPr>
              <w:t xml:space="preserve">Module </w:t>
            </w:r>
            <w:r w:rsidR="003A17BA" w:rsidRPr="00166A47">
              <w:rPr>
                <w:lang w:val="fr-FR"/>
              </w:rPr>
              <w:t xml:space="preserve">4. </w:t>
            </w:r>
            <w:r w:rsidRPr="00166A47">
              <w:rPr>
                <w:lang w:val="fr-FR"/>
              </w:rPr>
              <w:t>Observatoire des compétences r</w:t>
            </w:r>
            <w:r>
              <w:rPr>
                <w:lang w:val="fr-FR"/>
              </w:rPr>
              <w:t>echerchées dans l’industrie de la construction</w:t>
            </w:r>
          </w:p>
          <w:p w14:paraId="58F9D78F" w14:textId="77777777" w:rsidR="003A17BA" w:rsidRPr="00166A47" w:rsidRDefault="003A17BA" w:rsidP="00B04C46">
            <w:pPr>
              <w:spacing w:line="259" w:lineRule="auto"/>
              <w:contextualSpacing/>
              <w:jc w:val="center"/>
              <w:rPr>
                <w:lang w:val="fr-FR"/>
              </w:rPr>
            </w:pPr>
          </w:p>
        </w:tc>
      </w:tr>
      <w:tr w:rsidR="003A17BA" w:rsidRPr="00B70665" w14:paraId="07B48098" w14:textId="77777777" w:rsidTr="00B04C46">
        <w:tc>
          <w:tcPr>
            <w:tcW w:w="2943" w:type="dxa"/>
            <w:vAlign w:val="center"/>
          </w:tcPr>
          <w:p w14:paraId="4871F582" w14:textId="13DDACF5" w:rsidR="003A17BA" w:rsidRPr="00F74DE4" w:rsidRDefault="003A17BA" w:rsidP="00B04C46">
            <w:pPr>
              <w:spacing w:before="120" w:after="120"/>
              <w:rPr>
                <w:b/>
                <w:sz w:val="22"/>
                <w:szCs w:val="22"/>
              </w:rPr>
            </w:pPr>
            <w:r w:rsidRPr="00F74DE4">
              <w:rPr>
                <w:b/>
                <w:sz w:val="22"/>
                <w:szCs w:val="22"/>
              </w:rPr>
              <w:lastRenderedPageBreak/>
              <w:t>T</w:t>
            </w:r>
            <w:r w:rsidR="00F3236C">
              <w:rPr>
                <w:b/>
                <w:sz w:val="22"/>
                <w:szCs w:val="22"/>
              </w:rPr>
              <w:t>âches</w:t>
            </w:r>
          </w:p>
        </w:tc>
        <w:tc>
          <w:tcPr>
            <w:tcW w:w="6345" w:type="dxa"/>
            <w:gridSpan w:val="2"/>
            <w:vAlign w:val="center"/>
          </w:tcPr>
          <w:p w14:paraId="56E45A30" w14:textId="0BD09D48" w:rsidR="003A17BA" w:rsidRPr="00166A47" w:rsidRDefault="00D01068" w:rsidP="00B04C46">
            <w:pPr>
              <w:shd w:val="clear" w:color="auto" w:fill="FFFFFF"/>
              <w:jc w:val="both"/>
              <w:rPr>
                <w:b/>
                <w:lang w:val="fr-FR" w:eastAsia="es-ES_tradnl"/>
              </w:rPr>
            </w:pPr>
            <w:r w:rsidRPr="00F3236C">
              <w:rPr>
                <w:b/>
                <w:color w:val="0070C0"/>
                <w:lang w:val="fr-FR"/>
              </w:rPr>
              <w:t>M</w:t>
            </w:r>
            <w:r w:rsidR="003A17BA" w:rsidRPr="00F3236C">
              <w:rPr>
                <w:b/>
                <w:color w:val="0070C0"/>
                <w:lang w:val="fr-FR"/>
              </w:rPr>
              <w:t xml:space="preserve">4.1. </w:t>
            </w:r>
            <w:r w:rsidR="00166A47" w:rsidRPr="00166A47">
              <w:rPr>
                <w:b/>
                <w:color w:val="0070C0"/>
                <w:lang w:val="fr-FR"/>
              </w:rPr>
              <w:t>Élaboration de la méthodologie e</w:t>
            </w:r>
            <w:r w:rsidR="00166A47">
              <w:rPr>
                <w:b/>
                <w:color w:val="0070C0"/>
                <w:lang w:val="fr-FR"/>
              </w:rPr>
              <w:t>t des outils</w:t>
            </w:r>
          </w:p>
          <w:p w14:paraId="1164B4BD" w14:textId="6113F9F5" w:rsidR="003A17BA" w:rsidRPr="00166A47" w:rsidRDefault="00166A47" w:rsidP="00B04C46">
            <w:pPr>
              <w:shd w:val="clear" w:color="auto" w:fill="FFFFFF"/>
              <w:jc w:val="both"/>
              <w:rPr>
                <w:lang w:val="fr-FR" w:eastAsia="es-ES_tradnl"/>
              </w:rPr>
            </w:pPr>
            <w:r w:rsidRPr="00166A47">
              <w:rPr>
                <w:lang w:val="fr-FR" w:eastAsia="es-ES_tradnl"/>
              </w:rPr>
              <w:t>Les partenaires élaboreront la m</w:t>
            </w:r>
            <w:r>
              <w:rPr>
                <w:lang w:val="fr-FR" w:eastAsia="es-ES_tradnl"/>
              </w:rPr>
              <w:t>éthodologie utilisée pour la construction de l’observatoire</w:t>
            </w:r>
            <w:r w:rsidR="008F0BBF">
              <w:rPr>
                <w:lang w:val="fr-FR" w:eastAsia="es-ES_tradnl"/>
              </w:rPr>
              <w:t xml:space="preserve"> et son mode de fonctionnement. Elle comprendra notamment :</w:t>
            </w:r>
          </w:p>
          <w:p w14:paraId="5F766D35" w14:textId="77777777" w:rsidR="003A17BA" w:rsidRPr="00166A47" w:rsidRDefault="003A17BA" w:rsidP="00B04C46">
            <w:pPr>
              <w:shd w:val="clear" w:color="auto" w:fill="FFFFFF"/>
              <w:jc w:val="both"/>
              <w:rPr>
                <w:lang w:val="fr-FR" w:eastAsia="es-ES_tradnl"/>
              </w:rPr>
            </w:pPr>
          </w:p>
          <w:p w14:paraId="5D486D15" w14:textId="77777777" w:rsidR="003A17BA" w:rsidRDefault="003A17BA" w:rsidP="00B04C46">
            <w:pPr>
              <w:shd w:val="clear" w:color="auto" w:fill="FFFFFF"/>
              <w:jc w:val="center"/>
              <w:rPr>
                <w:lang w:eastAsia="es-ES_tradnl"/>
              </w:rPr>
            </w:pPr>
            <w:r>
              <w:rPr>
                <w:noProof/>
                <w:lang w:eastAsia="fr-FR"/>
              </w:rPr>
              <w:drawing>
                <wp:inline distT="0" distB="0" distL="0" distR="0" wp14:anchorId="114130CA" wp14:editId="0CF97334">
                  <wp:extent cx="3199465" cy="107910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10850" cy="1082941"/>
                          </a:xfrm>
                          <a:prstGeom prst="rect">
                            <a:avLst/>
                          </a:prstGeom>
                        </pic:spPr>
                      </pic:pic>
                    </a:graphicData>
                  </a:graphic>
                </wp:inline>
              </w:drawing>
            </w:r>
          </w:p>
          <w:p w14:paraId="3E8DAEDF" w14:textId="50E2EB9B" w:rsidR="003A17BA" w:rsidRPr="00206015" w:rsidRDefault="008F0BBF" w:rsidP="00B04C46">
            <w:pPr>
              <w:shd w:val="clear" w:color="auto" w:fill="FFFFFF"/>
              <w:jc w:val="center"/>
              <w:rPr>
                <w:i/>
                <w:color w:val="0070C0"/>
                <w:sz w:val="18"/>
                <w:szCs w:val="18"/>
                <w:lang w:eastAsia="es-ES_tradnl"/>
              </w:rPr>
            </w:pPr>
            <w:r>
              <w:rPr>
                <w:i/>
                <w:color w:val="0070C0"/>
                <w:sz w:val="18"/>
                <w:szCs w:val="18"/>
                <w:lang w:eastAsia="es-ES_tradnl"/>
              </w:rPr>
              <w:t>Observatoire - Méthodologie</w:t>
            </w:r>
          </w:p>
          <w:p w14:paraId="5C7A7E99" w14:textId="77777777" w:rsidR="003A17BA" w:rsidRDefault="003A17BA" w:rsidP="00B04C46">
            <w:pPr>
              <w:shd w:val="clear" w:color="auto" w:fill="FFFFFF"/>
              <w:jc w:val="center"/>
              <w:rPr>
                <w:lang w:eastAsia="es-ES_tradnl"/>
              </w:rPr>
            </w:pPr>
          </w:p>
          <w:p w14:paraId="247578BE" w14:textId="197AA88E" w:rsidR="008F0BBF" w:rsidRPr="008F0BBF" w:rsidRDefault="008F0BBF" w:rsidP="003A17BA">
            <w:pPr>
              <w:pStyle w:val="Paragraphedeliste"/>
              <w:numPr>
                <w:ilvl w:val="0"/>
                <w:numId w:val="3"/>
              </w:numPr>
              <w:shd w:val="clear" w:color="auto" w:fill="FFFFFF"/>
              <w:jc w:val="both"/>
              <w:rPr>
                <w:color w:val="0070C0"/>
                <w:sz w:val="20"/>
                <w:szCs w:val="20"/>
                <w:lang w:val="fr-FR" w:eastAsia="es-ES_tradnl"/>
              </w:rPr>
            </w:pPr>
            <w:r>
              <w:rPr>
                <w:color w:val="0070C0"/>
                <w:sz w:val="20"/>
                <w:szCs w:val="20"/>
                <w:lang w:val="fr-FR" w:eastAsia="es-ES_tradnl"/>
              </w:rPr>
              <w:t>Le c</w:t>
            </w:r>
            <w:r w:rsidRPr="008F0BBF">
              <w:rPr>
                <w:color w:val="0070C0"/>
                <w:sz w:val="20"/>
                <w:szCs w:val="20"/>
                <w:lang w:val="fr-FR" w:eastAsia="es-ES_tradnl"/>
              </w:rPr>
              <w:t xml:space="preserve">adre conceptuel : </w:t>
            </w:r>
            <w:r w:rsidRPr="008F0BBF">
              <w:rPr>
                <w:sz w:val="20"/>
                <w:szCs w:val="20"/>
                <w:lang w:val="fr"/>
              </w:rPr>
              <w:t xml:space="preserve">définition du contexte de la recherche et des éléments importants tels que </w:t>
            </w:r>
            <w:r>
              <w:rPr>
                <w:sz w:val="20"/>
                <w:szCs w:val="20"/>
                <w:lang w:val="fr"/>
              </w:rPr>
              <w:t>étapes</w:t>
            </w:r>
            <w:r w:rsidRPr="008F0BBF">
              <w:rPr>
                <w:sz w:val="20"/>
                <w:szCs w:val="20"/>
                <w:lang w:val="fr"/>
              </w:rPr>
              <w:t xml:space="preserve">, groupes cibles, résultats attendus, etc. En outre, les expériences déjà réalisées dans les pays partenaires seront prises en </w:t>
            </w:r>
            <w:r>
              <w:rPr>
                <w:sz w:val="20"/>
                <w:szCs w:val="20"/>
                <w:lang w:val="fr"/>
              </w:rPr>
              <w:t>compte</w:t>
            </w:r>
            <w:r w:rsidRPr="008F0BBF">
              <w:rPr>
                <w:sz w:val="20"/>
                <w:szCs w:val="20"/>
                <w:lang w:val="fr"/>
              </w:rPr>
              <w:t xml:space="preserve"> pour capitaliser le système et créer un cadre commun</w:t>
            </w:r>
            <w:r>
              <w:rPr>
                <w:sz w:val="20"/>
                <w:szCs w:val="20"/>
                <w:lang w:val="fr"/>
              </w:rPr>
              <w:t xml:space="preserve">, adaptable </w:t>
            </w:r>
            <w:r w:rsidRPr="008F0BBF">
              <w:rPr>
                <w:sz w:val="20"/>
                <w:szCs w:val="20"/>
                <w:lang w:val="fr"/>
              </w:rPr>
              <w:t>à chaque pays.</w:t>
            </w:r>
          </w:p>
          <w:p w14:paraId="5318A292" w14:textId="1F0BA179" w:rsidR="003A17BA" w:rsidRPr="008F0BBF" w:rsidRDefault="008F0BBF" w:rsidP="003A17BA">
            <w:pPr>
              <w:pStyle w:val="Paragraphedeliste"/>
              <w:numPr>
                <w:ilvl w:val="0"/>
                <w:numId w:val="3"/>
              </w:numPr>
              <w:shd w:val="clear" w:color="auto" w:fill="FFFFFF"/>
              <w:jc w:val="both"/>
              <w:rPr>
                <w:sz w:val="20"/>
                <w:szCs w:val="20"/>
                <w:lang w:val="fr-FR" w:eastAsia="es-ES_tradnl"/>
              </w:rPr>
            </w:pPr>
            <w:r w:rsidRPr="008F0BBF">
              <w:rPr>
                <w:color w:val="0070C0"/>
                <w:sz w:val="20"/>
                <w:szCs w:val="20"/>
                <w:lang w:val="fr-FR" w:eastAsia="es-ES_tradnl"/>
              </w:rPr>
              <w:t>Les objectif</w:t>
            </w:r>
            <w:r w:rsidR="003A17BA" w:rsidRPr="008F0BBF">
              <w:rPr>
                <w:color w:val="0070C0"/>
                <w:sz w:val="20"/>
                <w:szCs w:val="20"/>
                <w:lang w:val="fr-FR" w:eastAsia="es-ES_tradnl"/>
              </w:rPr>
              <w:t>s</w:t>
            </w:r>
            <w:r w:rsidRPr="008F0BBF">
              <w:rPr>
                <w:color w:val="0070C0"/>
                <w:sz w:val="20"/>
                <w:szCs w:val="20"/>
                <w:lang w:val="fr-FR" w:eastAsia="es-ES_tradnl"/>
              </w:rPr>
              <w:t xml:space="preserve"> </w:t>
            </w:r>
            <w:r w:rsidR="003A17BA" w:rsidRPr="008F0BBF">
              <w:rPr>
                <w:color w:val="0070C0"/>
                <w:sz w:val="20"/>
                <w:szCs w:val="20"/>
                <w:lang w:val="fr-FR" w:eastAsia="es-ES_tradnl"/>
              </w:rPr>
              <w:t>:</w:t>
            </w:r>
            <w:r w:rsidR="003A17BA" w:rsidRPr="008F0BBF">
              <w:rPr>
                <w:sz w:val="20"/>
                <w:szCs w:val="20"/>
                <w:lang w:val="fr-FR" w:eastAsia="es-ES_tradnl"/>
              </w:rPr>
              <w:t xml:space="preserve"> </w:t>
            </w:r>
            <w:r w:rsidRPr="008F0BBF">
              <w:rPr>
                <w:sz w:val="20"/>
                <w:szCs w:val="20"/>
                <w:lang w:val="fr-FR" w:eastAsia="es-ES_tradnl"/>
              </w:rPr>
              <w:t>d</w:t>
            </w:r>
            <w:r>
              <w:rPr>
                <w:sz w:val="20"/>
                <w:szCs w:val="20"/>
                <w:lang w:val="fr-FR" w:eastAsia="es-ES_tradnl"/>
              </w:rPr>
              <w:t>éfinition des objectifs de recherche et des résultats attendus.</w:t>
            </w:r>
          </w:p>
          <w:p w14:paraId="73219BFE" w14:textId="0C3EFA1B" w:rsidR="003A17BA" w:rsidRPr="008F0BBF" w:rsidRDefault="008F0BBF" w:rsidP="003A17BA">
            <w:pPr>
              <w:pStyle w:val="Paragraphedeliste"/>
              <w:numPr>
                <w:ilvl w:val="0"/>
                <w:numId w:val="2"/>
              </w:numPr>
              <w:shd w:val="clear" w:color="auto" w:fill="FFFFFF"/>
              <w:jc w:val="both"/>
              <w:rPr>
                <w:sz w:val="20"/>
                <w:szCs w:val="20"/>
                <w:lang w:val="fr-FR" w:eastAsia="es-ES_tradnl"/>
              </w:rPr>
            </w:pPr>
            <w:r w:rsidRPr="008F0BBF">
              <w:rPr>
                <w:color w:val="0070C0"/>
                <w:sz w:val="20"/>
                <w:szCs w:val="20"/>
                <w:lang w:val="fr-FR" w:eastAsia="es-ES_tradnl"/>
              </w:rPr>
              <w:t xml:space="preserve">La méthode de recherche </w:t>
            </w:r>
            <w:r w:rsidR="003A17BA" w:rsidRPr="008F0BBF">
              <w:rPr>
                <w:color w:val="0070C0"/>
                <w:sz w:val="20"/>
                <w:szCs w:val="20"/>
                <w:lang w:val="fr-FR" w:eastAsia="es-ES_tradnl"/>
              </w:rPr>
              <w:t>:</w:t>
            </w:r>
            <w:r w:rsidR="003A17BA" w:rsidRPr="008F0BBF">
              <w:rPr>
                <w:sz w:val="20"/>
                <w:szCs w:val="20"/>
                <w:lang w:val="fr-FR" w:eastAsia="es-ES_tradnl"/>
              </w:rPr>
              <w:t xml:space="preserve"> </w:t>
            </w:r>
            <w:r w:rsidRPr="008F0BBF">
              <w:rPr>
                <w:sz w:val="20"/>
                <w:szCs w:val="20"/>
                <w:lang w:val="fr-FR" w:eastAsia="es-ES_tradnl"/>
              </w:rPr>
              <w:t>ce</w:t>
            </w:r>
            <w:r>
              <w:rPr>
                <w:sz w:val="20"/>
                <w:szCs w:val="20"/>
                <w:lang w:val="fr-FR" w:eastAsia="es-ES_tradnl"/>
              </w:rPr>
              <w:t>tte méthode comprendra deux volets :</w:t>
            </w:r>
          </w:p>
          <w:p w14:paraId="6E58FE4F" w14:textId="627A2E36" w:rsidR="008F0BBF" w:rsidRPr="008F0BBF" w:rsidRDefault="008F0BBF" w:rsidP="003A17BA">
            <w:pPr>
              <w:pStyle w:val="Paragraphedeliste"/>
              <w:numPr>
                <w:ilvl w:val="1"/>
                <w:numId w:val="2"/>
              </w:numPr>
              <w:shd w:val="clear" w:color="auto" w:fill="FFFFFF"/>
              <w:jc w:val="both"/>
              <w:rPr>
                <w:sz w:val="20"/>
                <w:szCs w:val="20"/>
                <w:lang w:val="fr-FR" w:eastAsia="es-ES_tradnl"/>
              </w:rPr>
            </w:pPr>
            <w:r w:rsidRPr="008F0BBF">
              <w:rPr>
                <w:sz w:val="20"/>
                <w:szCs w:val="20"/>
                <w:lang w:val="fr-FR" w:eastAsia="es-ES_tradnl"/>
              </w:rPr>
              <w:t>Analyse documentaire : données co</w:t>
            </w:r>
            <w:r>
              <w:rPr>
                <w:sz w:val="20"/>
                <w:szCs w:val="20"/>
                <w:lang w:val="fr-FR" w:eastAsia="es-ES_tradnl"/>
              </w:rPr>
              <w:t>ncernant les</w:t>
            </w:r>
            <w:r w:rsidRPr="008F0BBF">
              <w:rPr>
                <w:sz w:val="20"/>
                <w:szCs w:val="20"/>
                <w:lang w:val="fr-FR" w:eastAsia="es-ES_tradnl"/>
              </w:rPr>
              <w:t xml:space="preserve"> permis de constru</w:t>
            </w:r>
            <w:r>
              <w:rPr>
                <w:sz w:val="20"/>
                <w:szCs w:val="20"/>
                <w:lang w:val="fr-FR" w:eastAsia="es-ES_tradnl"/>
              </w:rPr>
              <w:t>ire</w:t>
            </w:r>
            <w:r w:rsidRPr="008F0BBF">
              <w:rPr>
                <w:sz w:val="20"/>
                <w:szCs w:val="20"/>
                <w:lang w:val="fr-FR" w:eastAsia="es-ES_tradnl"/>
              </w:rPr>
              <w:t xml:space="preserve">, </w:t>
            </w:r>
            <w:r>
              <w:rPr>
                <w:sz w:val="20"/>
                <w:szCs w:val="20"/>
                <w:lang w:val="fr-FR" w:eastAsia="es-ES_tradnl"/>
              </w:rPr>
              <w:t xml:space="preserve">les </w:t>
            </w:r>
            <w:r w:rsidRPr="008F0BBF">
              <w:rPr>
                <w:sz w:val="20"/>
                <w:szCs w:val="20"/>
                <w:lang w:val="fr-FR" w:eastAsia="es-ES_tradnl"/>
              </w:rPr>
              <w:t>offres d’emploi, ECSO, EURES, etc. Les partenaires de</w:t>
            </w:r>
            <w:r>
              <w:rPr>
                <w:sz w:val="20"/>
                <w:szCs w:val="20"/>
                <w:lang w:val="fr-FR" w:eastAsia="es-ES_tradnl"/>
              </w:rPr>
              <w:t xml:space="preserve">vront identifier l’ensemble des sources </w:t>
            </w:r>
            <w:r w:rsidRPr="008F0BBF">
              <w:rPr>
                <w:sz w:val="20"/>
                <w:szCs w:val="20"/>
                <w:lang w:val="fr-FR" w:eastAsia="es-ES_tradnl"/>
              </w:rPr>
              <w:t xml:space="preserve">dans </w:t>
            </w:r>
            <w:r>
              <w:rPr>
                <w:sz w:val="20"/>
                <w:szCs w:val="20"/>
                <w:lang w:val="fr-FR" w:eastAsia="es-ES_tradnl"/>
              </w:rPr>
              <w:lastRenderedPageBreak/>
              <w:t>chacun des payes du partenariat</w:t>
            </w:r>
            <w:r w:rsidRPr="008F0BBF">
              <w:rPr>
                <w:sz w:val="20"/>
                <w:szCs w:val="20"/>
                <w:lang w:val="fr-FR" w:eastAsia="es-ES_tradnl"/>
              </w:rPr>
              <w:t xml:space="preserve"> qui peuvent fournir ces données et comment</w:t>
            </w:r>
            <w:r>
              <w:rPr>
                <w:sz w:val="20"/>
                <w:szCs w:val="20"/>
                <w:lang w:val="fr-FR" w:eastAsia="es-ES_tradnl"/>
              </w:rPr>
              <w:t xml:space="preserve"> les collecter</w:t>
            </w:r>
            <w:r w:rsidRPr="008F0BBF">
              <w:rPr>
                <w:sz w:val="20"/>
                <w:szCs w:val="20"/>
                <w:lang w:val="fr-FR" w:eastAsia="es-ES_tradnl"/>
              </w:rPr>
              <w:t>.</w:t>
            </w:r>
          </w:p>
          <w:p w14:paraId="60B959D0" w14:textId="3A747B87" w:rsidR="00AD270D" w:rsidRPr="00AD270D" w:rsidRDefault="00AD270D" w:rsidP="003A17BA">
            <w:pPr>
              <w:pStyle w:val="Paragraphedeliste"/>
              <w:numPr>
                <w:ilvl w:val="1"/>
                <w:numId w:val="2"/>
              </w:numPr>
              <w:shd w:val="clear" w:color="auto" w:fill="FFFFFF"/>
              <w:jc w:val="both"/>
              <w:rPr>
                <w:sz w:val="20"/>
                <w:szCs w:val="20"/>
                <w:lang w:val="fr-FR" w:eastAsia="es-ES_tradnl"/>
              </w:rPr>
            </w:pPr>
            <w:r w:rsidRPr="00AD270D">
              <w:rPr>
                <w:sz w:val="20"/>
                <w:szCs w:val="20"/>
                <w:lang w:val="fr-FR" w:eastAsia="es-ES_tradnl"/>
              </w:rPr>
              <w:t xml:space="preserve">Analyse expérimentale : une enquête sur les besoins en compétences sera </w:t>
            </w:r>
            <w:r>
              <w:rPr>
                <w:sz w:val="20"/>
                <w:szCs w:val="20"/>
                <w:lang w:val="fr-FR" w:eastAsia="es-ES_tradnl"/>
              </w:rPr>
              <w:t xml:space="preserve">menée auprès des </w:t>
            </w:r>
            <w:r w:rsidRPr="00AD270D">
              <w:rPr>
                <w:sz w:val="20"/>
                <w:szCs w:val="20"/>
                <w:lang w:val="fr-FR" w:eastAsia="es-ES_tradnl"/>
              </w:rPr>
              <w:t>entreprises de</w:t>
            </w:r>
            <w:r w:rsidR="00B70665">
              <w:rPr>
                <w:sz w:val="20"/>
                <w:szCs w:val="20"/>
                <w:lang w:val="fr-FR" w:eastAsia="es-ES_tradnl"/>
              </w:rPr>
              <w:t xml:space="preserve"> la</w:t>
            </w:r>
            <w:r w:rsidRPr="00AD270D">
              <w:rPr>
                <w:sz w:val="20"/>
                <w:szCs w:val="20"/>
                <w:lang w:val="fr-FR" w:eastAsia="es-ES_tradnl"/>
              </w:rPr>
              <w:t xml:space="preserve"> construction </w:t>
            </w:r>
            <w:r>
              <w:rPr>
                <w:sz w:val="20"/>
                <w:szCs w:val="20"/>
                <w:lang w:val="fr-FR" w:eastAsia="es-ES_tradnl"/>
              </w:rPr>
              <w:t>pour mieux détecter</w:t>
            </w:r>
            <w:r w:rsidRPr="00AD270D">
              <w:rPr>
                <w:sz w:val="20"/>
                <w:szCs w:val="20"/>
                <w:lang w:val="fr-FR" w:eastAsia="es-ES_tradnl"/>
              </w:rPr>
              <w:t xml:space="preserve"> les </w:t>
            </w:r>
            <w:r w:rsidR="00B70665">
              <w:rPr>
                <w:sz w:val="20"/>
                <w:szCs w:val="20"/>
                <w:lang w:val="fr-FR" w:eastAsia="es-ES_tradnl"/>
              </w:rPr>
              <w:t>manques</w:t>
            </w:r>
            <w:r w:rsidRPr="00AD270D">
              <w:rPr>
                <w:sz w:val="20"/>
                <w:szCs w:val="20"/>
                <w:lang w:val="fr-FR" w:eastAsia="es-ES_tradnl"/>
              </w:rPr>
              <w:t xml:space="preserve"> actuels en matière de compétences dans l’industrie de </w:t>
            </w:r>
            <w:r w:rsidR="00B70665">
              <w:rPr>
                <w:sz w:val="20"/>
                <w:szCs w:val="20"/>
                <w:lang w:val="fr-FR" w:eastAsia="es-ES_tradnl"/>
              </w:rPr>
              <w:t>ce secteur</w:t>
            </w:r>
            <w:r w:rsidRPr="00AD270D">
              <w:rPr>
                <w:sz w:val="20"/>
                <w:szCs w:val="20"/>
                <w:lang w:val="fr-FR" w:eastAsia="es-ES_tradnl"/>
              </w:rPr>
              <w:t xml:space="preserve"> et le pourcentage de travailleurs </w:t>
            </w:r>
            <w:r>
              <w:rPr>
                <w:sz w:val="20"/>
                <w:szCs w:val="20"/>
                <w:lang w:val="fr-FR" w:eastAsia="es-ES_tradnl"/>
              </w:rPr>
              <w:t>concernés</w:t>
            </w:r>
            <w:r w:rsidRPr="00AD270D">
              <w:rPr>
                <w:sz w:val="20"/>
                <w:szCs w:val="20"/>
                <w:lang w:val="fr-FR" w:eastAsia="es-ES_tradnl"/>
              </w:rPr>
              <w:t xml:space="preserve"> selon les entreprises.</w:t>
            </w:r>
          </w:p>
          <w:p w14:paraId="3F0C4478" w14:textId="685A89DF" w:rsidR="00AD270D" w:rsidRPr="00AD270D" w:rsidRDefault="00AD270D" w:rsidP="003A17BA">
            <w:pPr>
              <w:pStyle w:val="Paragraphedeliste"/>
              <w:numPr>
                <w:ilvl w:val="0"/>
                <w:numId w:val="3"/>
              </w:numPr>
              <w:shd w:val="clear" w:color="auto" w:fill="FFFFFF"/>
              <w:jc w:val="both"/>
              <w:rPr>
                <w:sz w:val="20"/>
                <w:szCs w:val="20"/>
                <w:lang w:val="fr-FR" w:eastAsia="es-ES_tradnl"/>
              </w:rPr>
            </w:pPr>
            <w:r w:rsidRPr="00AD270D">
              <w:rPr>
                <w:color w:val="0070C0"/>
                <w:sz w:val="20"/>
                <w:szCs w:val="20"/>
                <w:lang w:val="fr-FR" w:eastAsia="es-ES_tradnl"/>
              </w:rPr>
              <w:t>Population et échantillonn</w:t>
            </w:r>
            <w:r>
              <w:rPr>
                <w:color w:val="0070C0"/>
                <w:sz w:val="20"/>
                <w:szCs w:val="20"/>
                <w:lang w:val="fr-FR" w:eastAsia="es-ES_tradnl"/>
              </w:rPr>
              <w:t>age</w:t>
            </w:r>
            <w:r w:rsidRPr="00AD270D">
              <w:rPr>
                <w:color w:val="0070C0"/>
                <w:sz w:val="20"/>
                <w:szCs w:val="20"/>
                <w:lang w:val="fr-FR" w:eastAsia="es-ES_tradnl"/>
              </w:rPr>
              <w:t> :</w:t>
            </w:r>
            <w:r w:rsidRPr="00AD270D">
              <w:rPr>
                <w:sz w:val="20"/>
                <w:szCs w:val="20"/>
                <w:lang w:val="fr-FR" w:eastAsia="es-ES_tradnl"/>
              </w:rPr>
              <w:t xml:space="preserve"> le groupe cible </w:t>
            </w:r>
            <w:r>
              <w:rPr>
                <w:sz w:val="20"/>
                <w:szCs w:val="20"/>
                <w:lang w:val="fr-FR" w:eastAsia="es-ES_tradnl"/>
              </w:rPr>
              <w:t>visé sont</w:t>
            </w:r>
            <w:r w:rsidRPr="00AD270D">
              <w:rPr>
                <w:sz w:val="20"/>
                <w:szCs w:val="20"/>
                <w:lang w:val="fr-FR" w:eastAsia="es-ES_tradnl"/>
              </w:rPr>
              <w:t xml:space="preserve"> les entreprises de </w:t>
            </w:r>
            <w:r>
              <w:rPr>
                <w:sz w:val="20"/>
                <w:szCs w:val="20"/>
                <w:lang w:val="fr-FR" w:eastAsia="es-ES_tradnl"/>
              </w:rPr>
              <w:t xml:space="preserve">la </w:t>
            </w:r>
            <w:r w:rsidRPr="00AD270D">
              <w:rPr>
                <w:sz w:val="20"/>
                <w:szCs w:val="20"/>
                <w:lang w:val="fr-FR" w:eastAsia="es-ES_tradnl"/>
              </w:rPr>
              <w:t xml:space="preserve">construction, </w:t>
            </w:r>
            <w:r>
              <w:rPr>
                <w:sz w:val="20"/>
                <w:szCs w:val="20"/>
                <w:lang w:val="fr-FR" w:eastAsia="es-ES_tradnl"/>
              </w:rPr>
              <w:t>avec</w:t>
            </w:r>
            <w:r w:rsidRPr="00AD270D">
              <w:rPr>
                <w:sz w:val="20"/>
                <w:szCs w:val="20"/>
                <w:lang w:val="fr-FR" w:eastAsia="es-ES_tradnl"/>
              </w:rPr>
              <w:t xml:space="preserve"> un échantillon</w:t>
            </w:r>
            <w:r>
              <w:rPr>
                <w:sz w:val="20"/>
                <w:szCs w:val="20"/>
                <w:lang w:val="fr-FR" w:eastAsia="es-ES_tradnl"/>
              </w:rPr>
              <w:t>nage</w:t>
            </w:r>
            <w:r w:rsidRPr="00AD270D">
              <w:rPr>
                <w:sz w:val="20"/>
                <w:szCs w:val="20"/>
                <w:lang w:val="fr-FR" w:eastAsia="es-ES_tradnl"/>
              </w:rPr>
              <w:t xml:space="preserve"> représentatif p</w:t>
            </w:r>
            <w:r>
              <w:rPr>
                <w:sz w:val="20"/>
                <w:szCs w:val="20"/>
                <w:lang w:val="fr-FR" w:eastAsia="es-ES_tradnl"/>
              </w:rPr>
              <w:t>our chaque</w:t>
            </w:r>
            <w:r w:rsidRPr="00AD270D">
              <w:rPr>
                <w:sz w:val="20"/>
                <w:szCs w:val="20"/>
                <w:lang w:val="fr-FR" w:eastAsia="es-ES_tradnl"/>
              </w:rPr>
              <w:t xml:space="preserve"> pays. Ce</w:t>
            </w:r>
            <w:r>
              <w:rPr>
                <w:sz w:val="20"/>
                <w:szCs w:val="20"/>
                <w:lang w:val="fr-FR" w:eastAsia="es-ES_tradnl"/>
              </w:rPr>
              <w:t>t échantillonnage</w:t>
            </w:r>
            <w:r w:rsidRPr="00AD270D">
              <w:rPr>
                <w:sz w:val="20"/>
                <w:szCs w:val="20"/>
                <w:lang w:val="fr-FR" w:eastAsia="es-ES_tradnl"/>
              </w:rPr>
              <w:t xml:space="preserve"> sera </w:t>
            </w:r>
            <w:r>
              <w:rPr>
                <w:sz w:val="20"/>
                <w:szCs w:val="20"/>
                <w:lang w:val="fr-FR" w:eastAsia="es-ES_tradnl"/>
              </w:rPr>
              <w:t>sélectionné sur la base d’un</w:t>
            </w:r>
            <w:r w:rsidRPr="00AD270D">
              <w:rPr>
                <w:sz w:val="20"/>
                <w:szCs w:val="20"/>
                <w:lang w:val="fr-FR" w:eastAsia="es-ES_tradnl"/>
              </w:rPr>
              <w:t xml:space="preserve"> </w:t>
            </w:r>
            <w:r>
              <w:rPr>
                <w:sz w:val="20"/>
                <w:szCs w:val="20"/>
                <w:lang w:val="fr-FR" w:eastAsia="es-ES_tradnl"/>
              </w:rPr>
              <w:t>p</w:t>
            </w:r>
            <w:r w:rsidRPr="00AD270D">
              <w:rPr>
                <w:sz w:val="20"/>
                <w:szCs w:val="20"/>
                <w:lang w:val="fr-FR" w:eastAsia="es-ES_tradnl"/>
              </w:rPr>
              <w:t>anel</w:t>
            </w:r>
            <w:r>
              <w:rPr>
                <w:sz w:val="20"/>
                <w:szCs w:val="20"/>
                <w:lang w:val="fr-FR" w:eastAsia="es-ES_tradnl"/>
              </w:rPr>
              <w:t xml:space="preserve"> précis</w:t>
            </w:r>
            <w:r w:rsidRPr="00AD270D">
              <w:rPr>
                <w:sz w:val="20"/>
                <w:szCs w:val="20"/>
                <w:lang w:val="fr-FR" w:eastAsia="es-ES_tradnl"/>
              </w:rPr>
              <w:t xml:space="preserve"> : les représentants sectoriels </w:t>
            </w:r>
            <w:r>
              <w:rPr>
                <w:sz w:val="20"/>
                <w:szCs w:val="20"/>
                <w:lang w:val="fr-FR" w:eastAsia="es-ES_tradnl"/>
              </w:rPr>
              <w:t>décideront</w:t>
            </w:r>
            <w:r w:rsidRPr="00AD270D">
              <w:rPr>
                <w:sz w:val="20"/>
                <w:szCs w:val="20"/>
                <w:lang w:val="fr-FR" w:eastAsia="es-ES_tradnl"/>
              </w:rPr>
              <w:t xml:space="preserve"> des entreprises </w:t>
            </w:r>
            <w:r>
              <w:rPr>
                <w:sz w:val="20"/>
                <w:szCs w:val="20"/>
                <w:lang w:val="fr-FR" w:eastAsia="es-ES_tradnl"/>
              </w:rPr>
              <w:t>qui en feront</w:t>
            </w:r>
            <w:r w:rsidRPr="00AD270D">
              <w:rPr>
                <w:sz w:val="20"/>
                <w:szCs w:val="20"/>
                <w:lang w:val="fr-FR" w:eastAsia="es-ES_tradnl"/>
              </w:rPr>
              <w:t xml:space="preserve"> partie </w:t>
            </w:r>
            <w:r>
              <w:rPr>
                <w:sz w:val="20"/>
                <w:szCs w:val="20"/>
                <w:lang w:val="fr-FR" w:eastAsia="es-ES_tradnl"/>
              </w:rPr>
              <w:t>pour être</w:t>
            </w:r>
            <w:r w:rsidRPr="00AD270D">
              <w:rPr>
                <w:sz w:val="20"/>
                <w:szCs w:val="20"/>
                <w:lang w:val="fr-FR" w:eastAsia="es-ES_tradnl"/>
              </w:rPr>
              <w:t xml:space="preserve"> interrogé</w:t>
            </w:r>
            <w:r>
              <w:rPr>
                <w:sz w:val="20"/>
                <w:szCs w:val="20"/>
                <w:lang w:val="fr-FR" w:eastAsia="es-ES_tradnl"/>
              </w:rPr>
              <w:t>e</w:t>
            </w:r>
            <w:r w:rsidRPr="00AD270D">
              <w:rPr>
                <w:sz w:val="20"/>
                <w:szCs w:val="20"/>
                <w:lang w:val="fr-FR" w:eastAsia="es-ES_tradnl"/>
              </w:rPr>
              <w:t xml:space="preserve">s. Après la première consultation, 25% de </w:t>
            </w:r>
            <w:r>
              <w:rPr>
                <w:sz w:val="20"/>
                <w:szCs w:val="20"/>
                <w:lang w:val="fr-FR" w:eastAsia="es-ES_tradnl"/>
              </w:rPr>
              <w:t xml:space="preserve">ce panel </w:t>
            </w:r>
            <w:r w:rsidR="00D01068">
              <w:rPr>
                <w:sz w:val="20"/>
                <w:szCs w:val="20"/>
                <w:lang w:val="fr-FR" w:eastAsia="es-ES_tradnl"/>
              </w:rPr>
              <w:t>seront</w:t>
            </w:r>
            <w:r w:rsidRPr="00AD270D">
              <w:rPr>
                <w:sz w:val="20"/>
                <w:szCs w:val="20"/>
                <w:lang w:val="fr-FR" w:eastAsia="es-ES_tradnl"/>
              </w:rPr>
              <w:t xml:space="preserve"> remplacés par de nouvelles</w:t>
            </w:r>
            <w:r w:rsidR="00D01068">
              <w:rPr>
                <w:sz w:val="20"/>
                <w:szCs w:val="20"/>
                <w:lang w:val="fr-FR" w:eastAsia="es-ES_tradnl"/>
              </w:rPr>
              <w:t xml:space="preserve"> entreprises et ainsi de suite sur </w:t>
            </w:r>
            <w:r w:rsidRPr="00AD270D">
              <w:rPr>
                <w:sz w:val="20"/>
                <w:szCs w:val="20"/>
                <w:lang w:val="fr-FR" w:eastAsia="es-ES_tradnl"/>
              </w:rPr>
              <w:t xml:space="preserve">les tours successifs afin </w:t>
            </w:r>
            <w:r w:rsidR="00D01068">
              <w:rPr>
                <w:sz w:val="20"/>
                <w:szCs w:val="20"/>
                <w:lang w:val="fr-FR" w:eastAsia="es-ES_tradnl"/>
              </w:rPr>
              <w:t>d’actualiser</w:t>
            </w:r>
            <w:r w:rsidRPr="00AD270D">
              <w:rPr>
                <w:sz w:val="20"/>
                <w:szCs w:val="20"/>
                <w:lang w:val="fr-FR" w:eastAsia="es-ES_tradnl"/>
              </w:rPr>
              <w:t xml:space="preserve"> progressivement les </w:t>
            </w:r>
            <w:r w:rsidR="00D01068">
              <w:rPr>
                <w:sz w:val="20"/>
                <w:szCs w:val="20"/>
                <w:lang w:val="fr-FR" w:eastAsia="es-ES_tradnl"/>
              </w:rPr>
              <w:t>données recueillies destinées au groupe cible</w:t>
            </w:r>
            <w:r w:rsidRPr="00AD270D">
              <w:rPr>
                <w:sz w:val="20"/>
                <w:szCs w:val="20"/>
                <w:lang w:val="fr-FR" w:eastAsia="es-ES_tradnl"/>
              </w:rPr>
              <w:t>.</w:t>
            </w:r>
          </w:p>
          <w:p w14:paraId="5953FF14" w14:textId="0B30D5EE" w:rsidR="00D01068" w:rsidRPr="00D01068" w:rsidRDefault="00D01068" w:rsidP="003A17BA">
            <w:pPr>
              <w:pStyle w:val="Paragraphedeliste"/>
              <w:numPr>
                <w:ilvl w:val="0"/>
                <w:numId w:val="3"/>
              </w:numPr>
              <w:shd w:val="clear" w:color="auto" w:fill="FFFFFF"/>
              <w:jc w:val="both"/>
              <w:rPr>
                <w:sz w:val="20"/>
                <w:szCs w:val="20"/>
                <w:lang w:val="fr-FR" w:eastAsia="es-ES_tradnl"/>
              </w:rPr>
            </w:pPr>
            <w:r w:rsidRPr="00D01068">
              <w:rPr>
                <w:color w:val="0070C0"/>
                <w:sz w:val="20"/>
                <w:szCs w:val="20"/>
                <w:lang w:val="fr-FR" w:eastAsia="es-ES_tradnl"/>
              </w:rPr>
              <w:t xml:space="preserve">Outil de recherche : </w:t>
            </w:r>
            <w:r w:rsidRPr="00D01068">
              <w:rPr>
                <w:sz w:val="20"/>
                <w:szCs w:val="20"/>
                <w:lang w:val="fr-FR" w:eastAsia="es-ES_tradnl"/>
              </w:rPr>
              <w:t xml:space="preserve">les éléments de l’enquête seront définis en fonction des résultats obtenus dans </w:t>
            </w:r>
            <w:r>
              <w:rPr>
                <w:sz w:val="20"/>
                <w:szCs w:val="20"/>
                <w:lang w:val="fr-FR" w:eastAsia="es-ES_tradnl"/>
              </w:rPr>
              <w:t>le module 2</w:t>
            </w:r>
            <w:r w:rsidRPr="00D01068">
              <w:rPr>
                <w:sz w:val="20"/>
                <w:szCs w:val="20"/>
                <w:lang w:val="fr-FR" w:eastAsia="es-ES_tradnl"/>
              </w:rPr>
              <w:t xml:space="preserve">. En outre, cet outil sera créé et </w:t>
            </w:r>
            <w:r>
              <w:rPr>
                <w:sz w:val="20"/>
                <w:szCs w:val="20"/>
                <w:lang w:val="fr-FR" w:eastAsia="es-ES_tradnl"/>
              </w:rPr>
              <w:t>disponible</w:t>
            </w:r>
            <w:r w:rsidRPr="00D01068">
              <w:rPr>
                <w:sz w:val="20"/>
                <w:szCs w:val="20"/>
                <w:lang w:val="fr-FR" w:eastAsia="es-ES_tradnl"/>
              </w:rPr>
              <w:t xml:space="preserve"> en ligne</w:t>
            </w:r>
            <w:r>
              <w:rPr>
                <w:sz w:val="20"/>
                <w:szCs w:val="20"/>
                <w:lang w:val="fr-FR" w:eastAsia="es-ES_tradnl"/>
              </w:rPr>
              <w:t>. Il fonctionnera en mode interrogatif tel que</w:t>
            </w:r>
            <w:r w:rsidRPr="00D01068">
              <w:rPr>
                <w:sz w:val="20"/>
                <w:szCs w:val="20"/>
                <w:lang w:val="fr-FR" w:eastAsia="es-ES_tradnl"/>
              </w:rPr>
              <w:t xml:space="preserve"> Surveymonkey, qui permet également de gérer l’échantillon</w:t>
            </w:r>
            <w:r>
              <w:rPr>
                <w:sz w:val="20"/>
                <w:szCs w:val="20"/>
                <w:lang w:val="fr-FR" w:eastAsia="es-ES_tradnl"/>
              </w:rPr>
              <w:t>nage</w:t>
            </w:r>
            <w:r w:rsidRPr="00D01068">
              <w:rPr>
                <w:sz w:val="20"/>
                <w:szCs w:val="20"/>
                <w:lang w:val="fr-FR" w:eastAsia="es-ES_tradnl"/>
              </w:rPr>
              <w:t xml:space="preserve"> de</w:t>
            </w:r>
            <w:r>
              <w:rPr>
                <w:sz w:val="20"/>
                <w:szCs w:val="20"/>
                <w:lang w:val="fr-FR" w:eastAsia="es-ES_tradnl"/>
              </w:rPr>
              <w:t xml:space="preserve"> ce</w:t>
            </w:r>
            <w:r w:rsidRPr="00D01068">
              <w:rPr>
                <w:sz w:val="20"/>
                <w:szCs w:val="20"/>
                <w:lang w:val="fr-FR" w:eastAsia="es-ES_tradnl"/>
              </w:rPr>
              <w:t xml:space="preserve"> type </w:t>
            </w:r>
            <w:r>
              <w:rPr>
                <w:sz w:val="20"/>
                <w:szCs w:val="20"/>
                <w:lang w:val="fr-FR" w:eastAsia="es-ES_tradnl"/>
              </w:rPr>
              <w:t>de p</w:t>
            </w:r>
            <w:r w:rsidRPr="00D01068">
              <w:rPr>
                <w:sz w:val="20"/>
                <w:szCs w:val="20"/>
                <w:lang w:val="fr-FR" w:eastAsia="es-ES_tradnl"/>
              </w:rPr>
              <w:t>ane</w:t>
            </w:r>
            <w:r>
              <w:rPr>
                <w:sz w:val="20"/>
                <w:szCs w:val="20"/>
                <w:lang w:val="fr-FR" w:eastAsia="es-ES_tradnl"/>
              </w:rPr>
              <w:t>l.</w:t>
            </w:r>
          </w:p>
          <w:p w14:paraId="7A6A8917" w14:textId="04C16AF4" w:rsidR="00D01068" w:rsidRPr="00D01068" w:rsidRDefault="00D01068" w:rsidP="003A17BA">
            <w:pPr>
              <w:pStyle w:val="Paragraphedeliste"/>
              <w:numPr>
                <w:ilvl w:val="0"/>
                <w:numId w:val="3"/>
              </w:numPr>
              <w:shd w:val="clear" w:color="auto" w:fill="FFFFFF"/>
              <w:jc w:val="both"/>
              <w:rPr>
                <w:color w:val="0070C0"/>
                <w:sz w:val="20"/>
                <w:szCs w:val="20"/>
                <w:lang w:val="fr-FR" w:eastAsia="es-ES_tradnl"/>
              </w:rPr>
            </w:pPr>
            <w:r w:rsidRPr="00D01068">
              <w:rPr>
                <w:color w:val="0070C0"/>
                <w:sz w:val="20"/>
                <w:szCs w:val="20"/>
                <w:lang w:val="fr-FR" w:eastAsia="es-ES_tradnl"/>
              </w:rPr>
              <w:t>Compilation et analyse des d</w:t>
            </w:r>
            <w:r>
              <w:rPr>
                <w:color w:val="0070C0"/>
                <w:sz w:val="20"/>
                <w:szCs w:val="20"/>
                <w:lang w:val="fr-FR" w:eastAsia="es-ES_tradnl"/>
              </w:rPr>
              <w:t xml:space="preserve">onnées : </w:t>
            </w:r>
            <w:r w:rsidRPr="00D01068">
              <w:rPr>
                <w:sz w:val="20"/>
                <w:szCs w:val="20"/>
                <w:lang w:val="fr-FR" w:eastAsia="es-ES_tradnl"/>
              </w:rPr>
              <w:t>les données seront collectées et analysées selon la technologie Big Data.</w:t>
            </w:r>
          </w:p>
          <w:p w14:paraId="7CDD425A" w14:textId="77777777" w:rsidR="003A17BA" w:rsidRPr="00D01068" w:rsidRDefault="003A17BA" w:rsidP="00B04C46">
            <w:pPr>
              <w:shd w:val="clear" w:color="auto" w:fill="FFFFFF"/>
              <w:jc w:val="both"/>
              <w:rPr>
                <w:lang w:val="fr-FR" w:eastAsia="es-ES_tradnl"/>
              </w:rPr>
            </w:pPr>
          </w:p>
          <w:p w14:paraId="7C2DA21F" w14:textId="320DA5A6" w:rsidR="00D01068" w:rsidRPr="00D01068" w:rsidRDefault="00D01068" w:rsidP="00B04C46">
            <w:pPr>
              <w:shd w:val="clear" w:color="auto" w:fill="FFFFFF"/>
              <w:jc w:val="both"/>
              <w:rPr>
                <w:lang w:val="fr-FR" w:eastAsia="es-ES_tradnl"/>
              </w:rPr>
            </w:pPr>
            <w:r w:rsidRPr="00D01068">
              <w:rPr>
                <w:lang w:val="fr-FR" w:eastAsia="es-ES_tradnl"/>
              </w:rPr>
              <w:t xml:space="preserve">Afin de valider la méthodologie et de peaufiner l’enquête, en particulier en ce qui concerne des thèmes clés tels que l’efficacité énergétique, la numérisation et l’économie circulaire, un groupe de discussion par pays sera mis en place avec des représentants sectoriels, des experts de la </w:t>
            </w:r>
            <w:r>
              <w:rPr>
                <w:lang w:val="fr-FR" w:eastAsia="es-ES_tradnl"/>
              </w:rPr>
              <w:t>formation professionnelle (initiale et continue)</w:t>
            </w:r>
            <w:r w:rsidRPr="00D01068">
              <w:rPr>
                <w:lang w:val="fr-FR" w:eastAsia="es-ES_tradnl"/>
              </w:rPr>
              <w:t>, des organismes publics, etc.</w:t>
            </w:r>
          </w:p>
          <w:p w14:paraId="01955F4E" w14:textId="77777777" w:rsidR="003A17BA" w:rsidRPr="00D01068" w:rsidRDefault="003A17BA" w:rsidP="00B04C46">
            <w:pPr>
              <w:shd w:val="clear" w:color="auto" w:fill="FFFFFF"/>
              <w:jc w:val="both"/>
              <w:rPr>
                <w:b/>
                <w:lang w:val="fr-FR" w:eastAsia="es-ES_tradnl"/>
              </w:rPr>
            </w:pPr>
          </w:p>
          <w:p w14:paraId="5A75EF6D" w14:textId="23D3A8EF" w:rsidR="003A17BA" w:rsidRPr="00D01068" w:rsidRDefault="003A17BA" w:rsidP="00B04C46">
            <w:pPr>
              <w:shd w:val="clear" w:color="auto" w:fill="FFFFFF"/>
              <w:jc w:val="both"/>
              <w:rPr>
                <w:lang w:val="fr-FR" w:eastAsia="es-ES_tradnl"/>
              </w:rPr>
            </w:pPr>
            <w:r w:rsidRPr="00F3236C">
              <w:rPr>
                <w:b/>
                <w:color w:val="0070C0"/>
                <w:lang w:val="fr-FR"/>
              </w:rPr>
              <w:t xml:space="preserve">T4.2. </w:t>
            </w:r>
            <w:r w:rsidR="001540F2">
              <w:rPr>
                <w:b/>
                <w:color w:val="0070C0"/>
                <w:lang w:val="fr"/>
              </w:rPr>
              <w:t>Construction</w:t>
            </w:r>
            <w:r w:rsidR="00D01068" w:rsidRPr="00D01068">
              <w:rPr>
                <w:b/>
                <w:color w:val="0070C0"/>
                <w:lang w:val="fr"/>
              </w:rPr>
              <w:t xml:space="preserve"> </w:t>
            </w:r>
            <w:r w:rsidR="001540F2">
              <w:rPr>
                <w:b/>
                <w:color w:val="0070C0"/>
                <w:lang w:val="fr"/>
              </w:rPr>
              <w:t xml:space="preserve">et déploiement </w:t>
            </w:r>
            <w:r w:rsidR="00D01068" w:rsidRPr="00D01068">
              <w:rPr>
                <w:b/>
                <w:color w:val="0070C0"/>
                <w:lang w:val="fr"/>
              </w:rPr>
              <w:t>de l’Observatoire</w:t>
            </w:r>
          </w:p>
          <w:p w14:paraId="63F79421" w14:textId="20D4423C" w:rsidR="00D01068" w:rsidRPr="00D01068" w:rsidRDefault="00D01068" w:rsidP="00B04C46">
            <w:pPr>
              <w:shd w:val="clear" w:color="auto" w:fill="FFFFFF"/>
              <w:jc w:val="both"/>
              <w:rPr>
                <w:lang w:val="fr-FR" w:eastAsia="es-ES_tradnl"/>
              </w:rPr>
            </w:pPr>
            <w:r w:rsidRPr="00D01068">
              <w:rPr>
                <w:lang w:val="fr-FR" w:eastAsia="es-ES_tradnl"/>
              </w:rPr>
              <w:t>Da</w:t>
            </w:r>
            <w:r>
              <w:rPr>
                <w:lang w:val="fr-FR" w:eastAsia="es-ES_tradnl"/>
              </w:rPr>
              <w:t xml:space="preserve">ns </w:t>
            </w:r>
            <w:r w:rsidR="00BA7463">
              <w:rPr>
                <w:lang w:val="fr-FR" w:eastAsia="es-ES_tradnl"/>
              </w:rPr>
              <w:t>ce module</w:t>
            </w:r>
            <w:r>
              <w:rPr>
                <w:lang w:val="fr-FR" w:eastAsia="es-ES_tradnl"/>
              </w:rPr>
              <w:t xml:space="preserve">, </w:t>
            </w:r>
            <w:r w:rsidR="00BA7463">
              <w:rPr>
                <w:lang w:val="fr-FR" w:eastAsia="es-ES_tradnl"/>
              </w:rPr>
              <w:t>l’Observatoire sera développé en utilisant la méthode Big Data afin de collecter et de combiner les données (régionales, nationales, transnationales) en provenance de différentes sources. En conséquence, trois phases se succèderont :</w:t>
            </w:r>
          </w:p>
          <w:p w14:paraId="369FF314" w14:textId="77777777" w:rsidR="003A17BA" w:rsidRDefault="003A17BA" w:rsidP="00B04C46">
            <w:pPr>
              <w:shd w:val="clear" w:color="auto" w:fill="FFFFFF"/>
              <w:jc w:val="both"/>
              <w:rPr>
                <w:lang w:eastAsia="es-ES_tradnl"/>
              </w:rPr>
            </w:pPr>
          </w:p>
          <w:p w14:paraId="197DDA28" w14:textId="77777777" w:rsidR="00BA7463" w:rsidRPr="00107941" w:rsidRDefault="00BA7463" w:rsidP="00BA7463">
            <w:pPr>
              <w:pStyle w:val="Paragraphedeliste"/>
              <w:numPr>
                <w:ilvl w:val="0"/>
                <w:numId w:val="4"/>
              </w:numPr>
              <w:shd w:val="clear" w:color="auto" w:fill="FFFFFF"/>
              <w:jc w:val="both"/>
              <w:rPr>
                <w:b/>
                <w:sz w:val="20"/>
                <w:szCs w:val="20"/>
                <w:lang w:eastAsia="es-ES_tradnl"/>
              </w:rPr>
            </w:pPr>
            <w:r w:rsidRPr="00BA7463">
              <w:rPr>
                <w:b/>
                <w:sz w:val="20"/>
                <w:szCs w:val="20"/>
                <w:lang w:eastAsia="es-ES_tradnl"/>
              </w:rPr>
              <w:t>Phase de préparation :</w:t>
            </w:r>
          </w:p>
          <w:p w14:paraId="7686A2BE" w14:textId="77777777" w:rsidR="00BA7463" w:rsidRDefault="00BA7463" w:rsidP="00BA7463">
            <w:pPr>
              <w:pStyle w:val="Paragraphedeliste"/>
              <w:numPr>
                <w:ilvl w:val="1"/>
                <w:numId w:val="4"/>
              </w:numPr>
              <w:shd w:val="clear" w:color="auto" w:fill="FFFFFF"/>
              <w:jc w:val="both"/>
              <w:rPr>
                <w:sz w:val="20"/>
                <w:szCs w:val="20"/>
                <w:lang w:eastAsia="es-ES_tradnl"/>
              </w:rPr>
            </w:pPr>
            <w:r w:rsidRPr="00BA7463">
              <w:rPr>
                <w:sz w:val="20"/>
                <w:szCs w:val="20"/>
                <w:lang w:eastAsia="es-ES_tradnl"/>
              </w:rPr>
              <w:t>Arrêté des choix graphiques</w:t>
            </w:r>
          </w:p>
          <w:p w14:paraId="5035CAB9" w14:textId="050D3FCF" w:rsidR="003A17BA" w:rsidRPr="00BA7463" w:rsidRDefault="00BA7463" w:rsidP="003A17BA">
            <w:pPr>
              <w:pStyle w:val="Paragraphedeliste"/>
              <w:numPr>
                <w:ilvl w:val="1"/>
                <w:numId w:val="4"/>
              </w:numPr>
              <w:shd w:val="clear" w:color="auto" w:fill="FFFFFF"/>
              <w:jc w:val="both"/>
              <w:rPr>
                <w:sz w:val="20"/>
                <w:szCs w:val="20"/>
                <w:lang w:val="fr-FR" w:eastAsia="es-ES_tradnl"/>
              </w:rPr>
            </w:pPr>
            <w:r w:rsidRPr="00BA7463">
              <w:rPr>
                <w:sz w:val="20"/>
                <w:szCs w:val="20"/>
                <w:lang w:val="fr-FR" w:eastAsia="es-ES_tradnl"/>
              </w:rPr>
              <w:t>Incorporation des résultats de l</w:t>
            </w:r>
            <w:r>
              <w:rPr>
                <w:sz w:val="20"/>
                <w:szCs w:val="20"/>
                <w:lang w:val="fr-FR" w:eastAsia="es-ES_tradnl"/>
              </w:rPr>
              <w:t>’enquête</w:t>
            </w:r>
          </w:p>
          <w:p w14:paraId="3AAEEBFB" w14:textId="416C599B" w:rsidR="003A17BA" w:rsidRPr="00BA7463" w:rsidRDefault="003A17BA" w:rsidP="003A17BA">
            <w:pPr>
              <w:pStyle w:val="Paragraphedeliste"/>
              <w:numPr>
                <w:ilvl w:val="1"/>
                <w:numId w:val="4"/>
              </w:numPr>
              <w:shd w:val="clear" w:color="auto" w:fill="FFFFFF"/>
              <w:jc w:val="both"/>
              <w:rPr>
                <w:sz w:val="20"/>
                <w:szCs w:val="20"/>
                <w:lang w:val="fr-FR" w:eastAsia="es-ES_tradnl"/>
              </w:rPr>
            </w:pPr>
            <w:r w:rsidRPr="00BA7463">
              <w:rPr>
                <w:sz w:val="20"/>
                <w:szCs w:val="20"/>
                <w:lang w:val="fr-FR" w:eastAsia="es-ES_tradnl"/>
              </w:rPr>
              <w:t>D</w:t>
            </w:r>
            <w:r w:rsidR="00BA7463" w:rsidRPr="00BA7463">
              <w:rPr>
                <w:sz w:val="20"/>
                <w:szCs w:val="20"/>
                <w:lang w:val="fr-FR" w:eastAsia="es-ES_tradnl"/>
              </w:rPr>
              <w:t>é</w:t>
            </w:r>
            <w:r w:rsidRPr="00BA7463">
              <w:rPr>
                <w:sz w:val="20"/>
                <w:szCs w:val="20"/>
                <w:lang w:val="fr-FR" w:eastAsia="es-ES_tradnl"/>
              </w:rPr>
              <w:t xml:space="preserve">finition </w:t>
            </w:r>
            <w:r w:rsidR="00BA7463" w:rsidRPr="00BA7463">
              <w:rPr>
                <w:sz w:val="20"/>
                <w:szCs w:val="20"/>
                <w:lang w:val="fr-FR" w:eastAsia="es-ES_tradnl"/>
              </w:rPr>
              <w:t>des critères statistiques e</w:t>
            </w:r>
            <w:r w:rsidR="00BA7463">
              <w:rPr>
                <w:sz w:val="20"/>
                <w:szCs w:val="20"/>
                <w:lang w:val="fr-FR" w:eastAsia="es-ES_tradnl"/>
              </w:rPr>
              <w:t>t des filtres</w:t>
            </w:r>
          </w:p>
          <w:p w14:paraId="639FCEAE" w14:textId="7B9D4007" w:rsidR="003A17BA" w:rsidRPr="00BA7463" w:rsidRDefault="00BA7463" w:rsidP="003A17BA">
            <w:pPr>
              <w:pStyle w:val="Paragraphedeliste"/>
              <w:numPr>
                <w:ilvl w:val="0"/>
                <w:numId w:val="4"/>
              </w:numPr>
              <w:shd w:val="clear" w:color="auto" w:fill="FFFFFF"/>
              <w:jc w:val="both"/>
              <w:rPr>
                <w:b/>
                <w:sz w:val="20"/>
                <w:szCs w:val="20"/>
                <w:lang w:val="fr-FR" w:eastAsia="es-ES_tradnl"/>
              </w:rPr>
            </w:pPr>
            <w:r w:rsidRPr="00BA7463">
              <w:rPr>
                <w:b/>
                <w:sz w:val="20"/>
                <w:szCs w:val="20"/>
                <w:lang w:val="fr-FR" w:eastAsia="es-ES_tradnl"/>
              </w:rPr>
              <w:t xml:space="preserve">Phase de mise en </w:t>
            </w:r>
            <w:r>
              <w:rPr>
                <w:b/>
                <w:sz w:val="20"/>
                <w:szCs w:val="20"/>
                <w:lang w:val="fr-FR" w:eastAsia="es-ES_tradnl"/>
              </w:rPr>
              <w:t>œuvre :</w:t>
            </w:r>
          </w:p>
          <w:p w14:paraId="04C8C288" w14:textId="75F42638" w:rsidR="003A17BA" w:rsidRPr="001540F2" w:rsidRDefault="001540F2" w:rsidP="003A17BA">
            <w:pPr>
              <w:pStyle w:val="Paragraphedeliste"/>
              <w:numPr>
                <w:ilvl w:val="1"/>
                <w:numId w:val="4"/>
              </w:numPr>
              <w:shd w:val="clear" w:color="auto" w:fill="FFFFFF"/>
              <w:jc w:val="both"/>
              <w:rPr>
                <w:sz w:val="20"/>
                <w:szCs w:val="20"/>
                <w:lang w:val="fr-FR" w:eastAsia="es-ES_tradnl"/>
              </w:rPr>
            </w:pPr>
            <w:r>
              <w:rPr>
                <w:sz w:val="20"/>
                <w:szCs w:val="20"/>
                <w:lang w:val="fr-FR" w:eastAsia="es-ES_tradnl"/>
              </w:rPr>
              <w:t>Intégration des</w:t>
            </w:r>
            <w:r w:rsidRPr="001540F2">
              <w:rPr>
                <w:sz w:val="20"/>
                <w:szCs w:val="20"/>
                <w:lang w:val="fr-FR" w:eastAsia="es-ES_tradnl"/>
              </w:rPr>
              <w:t xml:space="preserve"> autres données collectées et d</w:t>
            </w:r>
            <w:r>
              <w:rPr>
                <w:sz w:val="20"/>
                <w:szCs w:val="20"/>
                <w:lang w:val="fr-FR" w:eastAsia="es-ES_tradnl"/>
              </w:rPr>
              <w:t>é</w:t>
            </w:r>
            <w:r w:rsidRPr="001540F2">
              <w:rPr>
                <w:sz w:val="20"/>
                <w:szCs w:val="20"/>
                <w:lang w:val="fr-FR" w:eastAsia="es-ES_tradnl"/>
              </w:rPr>
              <w:t>finition de</w:t>
            </w:r>
            <w:r>
              <w:rPr>
                <w:sz w:val="20"/>
                <w:szCs w:val="20"/>
                <w:lang w:val="fr-FR" w:eastAsia="es-ES_tradnl"/>
              </w:rPr>
              <w:t xml:space="preserve">s critères de combinaisons possibles </w:t>
            </w:r>
            <w:r w:rsidR="003A17BA" w:rsidRPr="001540F2">
              <w:rPr>
                <w:sz w:val="20"/>
                <w:szCs w:val="20"/>
                <w:lang w:val="fr-FR" w:eastAsia="es-ES_tradnl"/>
              </w:rPr>
              <w:t>(Big</w:t>
            </w:r>
            <w:r>
              <w:rPr>
                <w:sz w:val="20"/>
                <w:szCs w:val="20"/>
                <w:lang w:val="fr-FR" w:eastAsia="es-ES_tradnl"/>
              </w:rPr>
              <w:t xml:space="preserve"> </w:t>
            </w:r>
            <w:r w:rsidR="003A17BA" w:rsidRPr="001540F2">
              <w:rPr>
                <w:sz w:val="20"/>
                <w:szCs w:val="20"/>
                <w:lang w:val="fr-FR" w:eastAsia="es-ES_tradnl"/>
              </w:rPr>
              <w:t xml:space="preserve">Data) </w:t>
            </w:r>
          </w:p>
          <w:p w14:paraId="54E09A22" w14:textId="77777777" w:rsidR="001540F2" w:rsidRPr="001540F2" w:rsidRDefault="001540F2" w:rsidP="001540F2">
            <w:pPr>
              <w:pStyle w:val="Paragraphedeliste"/>
              <w:numPr>
                <w:ilvl w:val="1"/>
                <w:numId w:val="4"/>
              </w:numPr>
              <w:shd w:val="clear" w:color="auto" w:fill="FFFFFF"/>
              <w:jc w:val="both"/>
              <w:rPr>
                <w:sz w:val="20"/>
                <w:szCs w:val="20"/>
                <w:lang w:val="fr-FR" w:eastAsia="es-ES_tradnl"/>
              </w:rPr>
            </w:pPr>
            <w:r w:rsidRPr="001540F2">
              <w:rPr>
                <w:sz w:val="20"/>
                <w:szCs w:val="20"/>
                <w:lang w:val="fr-FR" w:eastAsia="es-ES_tradnl"/>
              </w:rPr>
              <w:t>Listing des résultats attendus</w:t>
            </w:r>
          </w:p>
          <w:p w14:paraId="00057A9A" w14:textId="77777777" w:rsidR="001540F2" w:rsidRPr="001540F2" w:rsidRDefault="001540F2" w:rsidP="001540F2">
            <w:pPr>
              <w:pStyle w:val="Paragraphedeliste"/>
              <w:numPr>
                <w:ilvl w:val="0"/>
                <w:numId w:val="4"/>
              </w:numPr>
              <w:shd w:val="clear" w:color="auto" w:fill="FFFFFF"/>
              <w:jc w:val="both"/>
              <w:rPr>
                <w:b/>
                <w:sz w:val="20"/>
                <w:szCs w:val="20"/>
                <w:lang w:val="fr-FR" w:eastAsia="es-ES_tradnl"/>
              </w:rPr>
            </w:pPr>
            <w:r w:rsidRPr="001540F2">
              <w:rPr>
                <w:b/>
                <w:sz w:val="20"/>
                <w:szCs w:val="20"/>
                <w:lang w:val="fr-FR" w:eastAsia="es-ES_tradnl"/>
              </w:rPr>
              <w:t>Phase de déploiement :</w:t>
            </w:r>
          </w:p>
          <w:p w14:paraId="0F1C0170" w14:textId="036AB3DE" w:rsidR="003A17BA" w:rsidRPr="001540F2" w:rsidRDefault="001540F2" w:rsidP="003A17BA">
            <w:pPr>
              <w:pStyle w:val="Paragraphedeliste"/>
              <w:numPr>
                <w:ilvl w:val="1"/>
                <w:numId w:val="4"/>
              </w:numPr>
              <w:shd w:val="clear" w:color="auto" w:fill="FFFFFF"/>
              <w:jc w:val="both"/>
              <w:rPr>
                <w:sz w:val="20"/>
                <w:szCs w:val="20"/>
                <w:lang w:val="fr-FR" w:eastAsia="es-ES_tradnl"/>
              </w:rPr>
            </w:pPr>
            <w:r w:rsidRPr="001540F2">
              <w:rPr>
                <w:sz w:val="20"/>
                <w:szCs w:val="20"/>
                <w:lang w:val="fr-FR" w:eastAsia="es-ES_tradnl"/>
              </w:rPr>
              <w:t>Déploiement du produit sur l</w:t>
            </w:r>
            <w:r>
              <w:rPr>
                <w:sz w:val="20"/>
                <w:szCs w:val="20"/>
                <w:lang w:val="fr-FR" w:eastAsia="es-ES_tradnl"/>
              </w:rPr>
              <w:t>a nouvelle plateforme</w:t>
            </w:r>
          </w:p>
          <w:p w14:paraId="406FE3BA" w14:textId="77777777" w:rsidR="003A17BA" w:rsidRPr="001540F2" w:rsidRDefault="003A17BA" w:rsidP="00B04C46">
            <w:pPr>
              <w:shd w:val="clear" w:color="auto" w:fill="FFFFFF"/>
              <w:jc w:val="both"/>
              <w:rPr>
                <w:lang w:val="fr-FR" w:eastAsia="es-ES_tradnl"/>
              </w:rPr>
            </w:pPr>
          </w:p>
          <w:p w14:paraId="1F803FB2" w14:textId="77777777" w:rsidR="003A17BA" w:rsidRDefault="003A17BA" w:rsidP="00B04C46">
            <w:pPr>
              <w:shd w:val="clear" w:color="auto" w:fill="FFFFFF"/>
              <w:jc w:val="center"/>
              <w:rPr>
                <w:lang w:eastAsia="es-ES_tradnl"/>
              </w:rPr>
            </w:pPr>
            <w:r>
              <w:rPr>
                <w:noProof/>
                <w:lang w:eastAsia="fr-FR"/>
              </w:rPr>
              <w:drawing>
                <wp:inline distT="0" distB="0" distL="0" distR="0" wp14:anchorId="58C53FBF" wp14:editId="222B6286">
                  <wp:extent cx="2802834" cy="124396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08258" cy="1246367"/>
                          </a:xfrm>
                          <a:prstGeom prst="rect">
                            <a:avLst/>
                          </a:prstGeom>
                        </pic:spPr>
                      </pic:pic>
                    </a:graphicData>
                  </a:graphic>
                </wp:inline>
              </w:drawing>
            </w:r>
          </w:p>
          <w:p w14:paraId="16186370" w14:textId="77777777" w:rsidR="003A17BA" w:rsidRPr="00206015" w:rsidRDefault="003A17BA" w:rsidP="00B04C46">
            <w:pPr>
              <w:shd w:val="clear" w:color="auto" w:fill="FFFFFF"/>
              <w:jc w:val="center"/>
              <w:rPr>
                <w:i/>
                <w:color w:val="0070C0"/>
                <w:sz w:val="12"/>
                <w:szCs w:val="12"/>
                <w:lang w:eastAsia="es-ES_tradnl"/>
              </w:rPr>
            </w:pPr>
          </w:p>
          <w:p w14:paraId="40AB7603" w14:textId="5754D46E" w:rsidR="003A17BA" w:rsidRPr="001540F2" w:rsidRDefault="001540F2" w:rsidP="00B04C46">
            <w:pPr>
              <w:shd w:val="clear" w:color="auto" w:fill="FFFFFF"/>
              <w:jc w:val="center"/>
              <w:rPr>
                <w:i/>
                <w:color w:val="0070C0"/>
                <w:sz w:val="18"/>
                <w:szCs w:val="18"/>
                <w:lang w:val="fr-FR" w:eastAsia="es-ES_tradnl"/>
              </w:rPr>
            </w:pPr>
            <w:r w:rsidRPr="001540F2">
              <w:rPr>
                <w:i/>
                <w:color w:val="0070C0"/>
                <w:sz w:val="18"/>
                <w:szCs w:val="18"/>
                <w:lang w:val="fr-FR" w:eastAsia="es-ES_tradnl"/>
              </w:rPr>
              <w:t xml:space="preserve">Construction et </w:t>
            </w:r>
            <w:r>
              <w:rPr>
                <w:i/>
                <w:color w:val="0070C0"/>
                <w:sz w:val="18"/>
                <w:szCs w:val="18"/>
                <w:lang w:val="fr-FR" w:eastAsia="es-ES_tradnl"/>
              </w:rPr>
              <w:t>déploiement de l’Observatoire</w:t>
            </w:r>
          </w:p>
          <w:p w14:paraId="0CDB1F05" w14:textId="77777777" w:rsidR="003A17BA" w:rsidRPr="001540F2" w:rsidRDefault="003A17BA" w:rsidP="00B04C46">
            <w:pPr>
              <w:shd w:val="clear" w:color="auto" w:fill="FFFFFF"/>
              <w:jc w:val="center"/>
              <w:rPr>
                <w:lang w:val="fr-FR" w:eastAsia="es-ES_tradnl"/>
              </w:rPr>
            </w:pPr>
          </w:p>
          <w:p w14:paraId="4D41B2B2" w14:textId="77777777" w:rsidR="003A17BA" w:rsidRPr="001540F2" w:rsidRDefault="003A17BA" w:rsidP="00B04C46">
            <w:pPr>
              <w:shd w:val="clear" w:color="auto" w:fill="FFFFFF"/>
              <w:jc w:val="both"/>
              <w:rPr>
                <w:lang w:val="fr-FR" w:eastAsia="es-ES_tradnl"/>
              </w:rPr>
            </w:pPr>
          </w:p>
          <w:p w14:paraId="6C713320" w14:textId="0F12B188" w:rsidR="003A17BA" w:rsidRPr="00302F33" w:rsidRDefault="003A17BA" w:rsidP="00B04C46">
            <w:pPr>
              <w:shd w:val="clear" w:color="auto" w:fill="FFFFFF"/>
              <w:jc w:val="both"/>
              <w:rPr>
                <w:b/>
                <w:color w:val="0070C0"/>
                <w:lang w:val="fr-FR"/>
              </w:rPr>
            </w:pPr>
            <w:r w:rsidRPr="00302F33">
              <w:rPr>
                <w:b/>
                <w:color w:val="0070C0"/>
                <w:lang w:val="fr-FR"/>
              </w:rPr>
              <w:t xml:space="preserve">T4.3. </w:t>
            </w:r>
            <w:r w:rsidR="00302F33">
              <w:rPr>
                <w:b/>
                <w:color w:val="0070C0"/>
                <w:lang w:val="fr-FR"/>
              </w:rPr>
              <w:t>Alimentation et fonctionnement de l’Observatoire</w:t>
            </w:r>
          </w:p>
          <w:p w14:paraId="2C8847A1" w14:textId="465FCD7A" w:rsidR="00302F33" w:rsidRPr="00302F33" w:rsidRDefault="00302F33" w:rsidP="00B04C46">
            <w:pPr>
              <w:shd w:val="clear" w:color="auto" w:fill="FFFFFF"/>
              <w:jc w:val="both"/>
              <w:rPr>
                <w:lang w:val="fr-FR" w:eastAsia="es-ES_tradnl"/>
              </w:rPr>
            </w:pPr>
            <w:r>
              <w:rPr>
                <w:lang w:val="fr-FR" w:eastAsia="es-ES_tradnl"/>
              </w:rPr>
              <w:lastRenderedPageBreak/>
              <w:t>Lorsque le système sera prêt</w:t>
            </w:r>
            <w:r w:rsidRPr="00302F33">
              <w:rPr>
                <w:lang w:val="fr-FR" w:eastAsia="es-ES_tradnl"/>
              </w:rPr>
              <w:t xml:space="preserve">, il sera alimenté </w:t>
            </w:r>
            <w:r>
              <w:rPr>
                <w:lang w:val="fr-FR" w:eastAsia="es-ES_tradnl"/>
              </w:rPr>
              <w:t>par des données émanant de différentes sources, de même que</w:t>
            </w:r>
            <w:r w:rsidRPr="00302F33">
              <w:rPr>
                <w:lang w:val="fr-FR" w:eastAsia="es-ES_tradnl"/>
              </w:rPr>
              <w:t xml:space="preserve"> par </w:t>
            </w:r>
            <w:r>
              <w:rPr>
                <w:lang w:val="fr-FR" w:eastAsia="es-ES_tradnl"/>
              </w:rPr>
              <w:t>les résultats</w:t>
            </w:r>
            <w:r w:rsidRPr="00302F33">
              <w:rPr>
                <w:lang w:val="fr-FR" w:eastAsia="es-ES_tradnl"/>
              </w:rPr>
              <w:t xml:space="preserve"> </w:t>
            </w:r>
            <w:r>
              <w:rPr>
                <w:lang w:val="fr-FR" w:eastAsia="es-ES_tradnl"/>
              </w:rPr>
              <w:t>de l’enquête menée auprès du p</w:t>
            </w:r>
            <w:r w:rsidRPr="00302F33">
              <w:rPr>
                <w:lang w:val="fr-FR" w:eastAsia="es-ES_tradnl"/>
              </w:rPr>
              <w:t xml:space="preserve">anel des entreprises de </w:t>
            </w:r>
            <w:r>
              <w:rPr>
                <w:lang w:val="fr-FR" w:eastAsia="es-ES_tradnl"/>
              </w:rPr>
              <w:t xml:space="preserve">la </w:t>
            </w:r>
            <w:r w:rsidRPr="00302F33">
              <w:rPr>
                <w:lang w:val="fr-FR" w:eastAsia="es-ES_tradnl"/>
              </w:rPr>
              <w:t xml:space="preserve">construction, </w:t>
            </w:r>
            <w:r>
              <w:rPr>
                <w:lang w:val="fr-FR" w:eastAsia="es-ES_tradnl"/>
              </w:rPr>
              <w:t>devenant ainsi</w:t>
            </w:r>
            <w:r w:rsidRPr="00302F33">
              <w:rPr>
                <w:lang w:val="fr-FR" w:eastAsia="es-ES_tradnl"/>
              </w:rPr>
              <w:t xml:space="preserve"> totalement opérationnel pour les parties prenantes. L’enquête sera </w:t>
            </w:r>
            <w:r w:rsidR="00F3236C">
              <w:rPr>
                <w:lang w:val="fr-FR" w:eastAsia="es-ES_tradnl"/>
              </w:rPr>
              <w:t>conçue, diffusée</w:t>
            </w:r>
            <w:r w:rsidRPr="00302F33">
              <w:rPr>
                <w:lang w:val="fr-FR" w:eastAsia="es-ES_tradnl"/>
              </w:rPr>
              <w:t xml:space="preserve"> et </w:t>
            </w:r>
            <w:r w:rsidR="00F3236C">
              <w:rPr>
                <w:lang w:val="fr-FR" w:eastAsia="es-ES_tradnl"/>
              </w:rPr>
              <w:t>analysée</w:t>
            </w:r>
            <w:r w:rsidRPr="00302F33">
              <w:rPr>
                <w:lang w:val="fr-FR" w:eastAsia="es-ES_tradnl"/>
              </w:rPr>
              <w:t xml:space="preserve"> par </w:t>
            </w:r>
            <w:r w:rsidR="00F3236C">
              <w:rPr>
                <w:lang w:val="fr-FR" w:eastAsia="es-ES_tradnl"/>
              </w:rPr>
              <w:t>d</w:t>
            </w:r>
            <w:r w:rsidRPr="00302F33">
              <w:rPr>
                <w:lang w:val="fr-FR" w:eastAsia="es-ES_tradnl"/>
              </w:rPr>
              <w:t xml:space="preserve">es prestataires de </w:t>
            </w:r>
            <w:r w:rsidR="00F3236C">
              <w:rPr>
                <w:lang w:val="fr-FR" w:eastAsia="es-ES_tradnl"/>
              </w:rPr>
              <w:t>clairement identifiés</w:t>
            </w:r>
            <w:r w:rsidRPr="00302F33">
              <w:rPr>
                <w:lang w:val="fr-FR" w:eastAsia="es-ES_tradnl"/>
              </w:rPr>
              <w:t>.</w:t>
            </w:r>
          </w:p>
          <w:p w14:paraId="54625968" w14:textId="77777777" w:rsidR="003A17BA" w:rsidRPr="00302F33" w:rsidRDefault="003A17BA" w:rsidP="00B04C46">
            <w:pPr>
              <w:shd w:val="clear" w:color="auto" w:fill="FFFFFF"/>
              <w:jc w:val="both"/>
              <w:rPr>
                <w:lang w:val="fr-FR" w:eastAsia="es-ES_tradnl"/>
              </w:rPr>
            </w:pPr>
          </w:p>
          <w:p w14:paraId="5C0CCD16" w14:textId="5A8B5282" w:rsidR="003A17BA" w:rsidRPr="00302F33" w:rsidRDefault="00302F33" w:rsidP="00B04C46">
            <w:pPr>
              <w:shd w:val="clear" w:color="auto" w:fill="FFFFFF"/>
              <w:jc w:val="both"/>
              <w:rPr>
                <w:lang w:val="fr-FR" w:eastAsia="es-ES_tradnl"/>
              </w:rPr>
            </w:pPr>
            <w:r w:rsidRPr="00302F33">
              <w:rPr>
                <w:lang w:val="fr-FR" w:eastAsia="es-ES_tradnl"/>
              </w:rPr>
              <w:t>Cette démarche sera renouvelée tous les ans</w:t>
            </w:r>
            <w:r w:rsidR="00B70665">
              <w:rPr>
                <w:lang w:val="fr-FR" w:eastAsia="es-ES_tradnl"/>
              </w:rPr>
              <w:t xml:space="preserve"> pour une mise à jour régulière des</w:t>
            </w:r>
            <w:r>
              <w:rPr>
                <w:lang w:val="fr-FR" w:eastAsia="es-ES_tradnl"/>
              </w:rPr>
              <w:t xml:space="preserve"> données</w:t>
            </w:r>
            <w:r w:rsidR="003A17BA" w:rsidRPr="00302F33">
              <w:rPr>
                <w:lang w:val="fr-FR" w:eastAsia="es-ES_tradnl"/>
              </w:rPr>
              <w:t>.</w:t>
            </w:r>
          </w:p>
          <w:p w14:paraId="0F8FBF41" w14:textId="18A8E327" w:rsidR="00302F33" w:rsidRPr="00B70665" w:rsidRDefault="00302F33" w:rsidP="00B04C46">
            <w:pPr>
              <w:shd w:val="clear" w:color="auto" w:fill="FFFFFF"/>
              <w:jc w:val="both"/>
              <w:rPr>
                <w:lang w:val="fr-FR" w:eastAsia="es-ES_tradnl"/>
              </w:rPr>
            </w:pPr>
          </w:p>
          <w:p w14:paraId="221F0E09" w14:textId="708C6C0D" w:rsidR="00302F33" w:rsidRPr="00302F33" w:rsidRDefault="00302F33" w:rsidP="00B04C46">
            <w:pPr>
              <w:shd w:val="clear" w:color="auto" w:fill="FFFFFF"/>
              <w:jc w:val="both"/>
              <w:rPr>
                <w:lang w:val="fr-FR" w:eastAsia="es-ES_tradnl"/>
              </w:rPr>
            </w:pPr>
            <w:r w:rsidRPr="00302F33">
              <w:rPr>
                <w:lang w:val="fr-FR" w:eastAsia="es-ES_tradnl"/>
              </w:rPr>
              <w:t xml:space="preserve">Le résultat attendu </w:t>
            </w:r>
            <w:r>
              <w:rPr>
                <w:lang w:val="fr-FR" w:eastAsia="es-ES_tradnl"/>
              </w:rPr>
              <w:t>est</w:t>
            </w:r>
            <w:r w:rsidRPr="00302F33">
              <w:rPr>
                <w:lang w:val="fr-FR" w:eastAsia="es-ES_tradnl"/>
              </w:rPr>
              <w:t xml:space="preserve"> un outil </w:t>
            </w:r>
            <w:r>
              <w:rPr>
                <w:lang w:val="fr-FR" w:eastAsia="es-ES_tradnl"/>
              </w:rPr>
              <w:t>permettant</w:t>
            </w:r>
            <w:r w:rsidRPr="00302F33">
              <w:rPr>
                <w:lang w:val="fr-FR" w:eastAsia="es-ES_tradnl"/>
              </w:rPr>
              <w:t xml:space="preserve"> aux utilisateurs de connaître les besoins en compétences au niveau régional/national, par la combinaison </w:t>
            </w:r>
            <w:r w:rsidR="00B70665">
              <w:rPr>
                <w:lang w:val="fr-FR" w:eastAsia="es-ES_tradnl"/>
              </w:rPr>
              <w:t>d’informations</w:t>
            </w:r>
            <w:r w:rsidRPr="00302F33">
              <w:rPr>
                <w:lang w:val="fr-FR" w:eastAsia="es-ES_tradnl"/>
              </w:rPr>
              <w:t xml:space="preserve"> provenant de sources primaires (enquête) et secondaires. Ces données aideront les partenaires à prendre des décisions concernant </w:t>
            </w:r>
            <w:r w:rsidR="00B70665">
              <w:rPr>
                <w:lang w:val="fr-FR" w:eastAsia="es-ES_tradnl"/>
              </w:rPr>
              <w:t xml:space="preserve">leur </w:t>
            </w:r>
            <w:r w:rsidRPr="00302F33">
              <w:rPr>
                <w:lang w:val="fr-FR" w:eastAsia="es-ES_tradnl"/>
              </w:rPr>
              <w:t>offre de formation</w:t>
            </w:r>
            <w:r w:rsidR="00B70665">
              <w:rPr>
                <w:lang w:val="fr-FR" w:eastAsia="es-ES_tradnl"/>
              </w:rPr>
              <w:t>s</w:t>
            </w:r>
            <w:r w:rsidRPr="00302F33">
              <w:rPr>
                <w:lang w:val="fr-FR" w:eastAsia="es-ES_tradnl"/>
              </w:rPr>
              <w:t>.</w:t>
            </w:r>
          </w:p>
          <w:p w14:paraId="13C5B1C5" w14:textId="77777777" w:rsidR="003A17BA" w:rsidRPr="00302F33" w:rsidRDefault="003A17BA" w:rsidP="00B04C46">
            <w:pPr>
              <w:shd w:val="clear" w:color="auto" w:fill="FFFFFF"/>
              <w:jc w:val="both"/>
              <w:rPr>
                <w:lang w:val="fr-FR" w:eastAsia="es-ES_tradnl"/>
              </w:rPr>
            </w:pPr>
          </w:p>
          <w:p w14:paraId="22419DF2" w14:textId="77777777" w:rsidR="003A17BA" w:rsidRDefault="003A17BA" w:rsidP="00B04C46">
            <w:pPr>
              <w:shd w:val="clear" w:color="auto" w:fill="FFFFFF"/>
              <w:jc w:val="center"/>
              <w:rPr>
                <w:lang w:eastAsia="es-ES_tradnl"/>
              </w:rPr>
            </w:pPr>
            <w:r>
              <w:rPr>
                <w:noProof/>
                <w:lang w:eastAsia="fr-FR"/>
              </w:rPr>
              <w:drawing>
                <wp:inline distT="0" distB="0" distL="0" distR="0" wp14:anchorId="756F63E0" wp14:editId="4D57873A">
                  <wp:extent cx="2016875" cy="1856061"/>
                  <wp:effectExtent l="0" t="0" r="254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25431" cy="1863935"/>
                          </a:xfrm>
                          <a:prstGeom prst="rect">
                            <a:avLst/>
                          </a:prstGeom>
                        </pic:spPr>
                      </pic:pic>
                    </a:graphicData>
                  </a:graphic>
                </wp:inline>
              </w:drawing>
            </w:r>
          </w:p>
          <w:p w14:paraId="4A551C6A" w14:textId="77777777" w:rsidR="003A17BA" w:rsidRPr="00F3236C" w:rsidRDefault="003A17BA" w:rsidP="00B04C46">
            <w:pPr>
              <w:shd w:val="clear" w:color="auto" w:fill="FFFFFF"/>
              <w:jc w:val="center"/>
              <w:rPr>
                <w:i/>
                <w:color w:val="0070C0"/>
                <w:sz w:val="18"/>
                <w:szCs w:val="18"/>
                <w:lang w:val="fr-FR" w:eastAsia="es-ES_tradnl"/>
              </w:rPr>
            </w:pPr>
            <w:proofErr w:type="spellStart"/>
            <w:r w:rsidRPr="00F3236C">
              <w:rPr>
                <w:i/>
                <w:color w:val="0070C0"/>
                <w:sz w:val="18"/>
                <w:szCs w:val="18"/>
                <w:lang w:val="fr-FR" w:eastAsia="es-ES_tradnl"/>
              </w:rPr>
              <w:t>WatchTower</w:t>
            </w:r>
            <w:proofErr w:type="spellEnd"/>
            <w:r w:rsidRPr="00F3236C">
              <w:rPr>
                <w:i/>
                <w:color w:val="0070C0"/>
                <w:sz w:val="18"/>
                <w:szCs w:val="18"/>
                <w:lang w:val="fr-FR" w:eastAsia="es-ES_tradnl"/>
              </w:rPr>
              <w:t xml:space="preserve"> </w:t>
            </w:r>
            <w:proofErr w:type="spellStart"/>
            <w:r w:rsidRPr="00F3236C">
              <w:rPr>
                <w:i/>
                <w:color w:val="0070C0"/>
                <w:sz w:val="18"/>
                <w:szCs w:val="18"/>
                <w:lang w:val="fr-FR" w:eastAsia="es-ES_tradnl"/>
              </w:rPr>
              <w:t>tool</w:t>
            </w:r>
            <w:proofErr w:type="spellEnd"/>
            <w:r w:rsidRPr="00F3236C">
              <w:rPr>
                <w:i/>
                <w:color w:val="0070C0"/>
                <w:sz w:val="18"/>
                <w:szCs w:val="18"/>
                <w:lang w:val="fr-FR" w:eastAsia="es-ES_tradnl"/>
              </w:rPr>
              <w:t xml:space="preserve"> </w:t>
            </w:r>
          </w:p>
          <w:p w14:paraId="3E2FDDA2" w14:textId="77777777" w:rsidR="003A17BA" w:rsidRPr="00F3236C" w:rsidRDefault="003A17BA" w:rsidP="00B04C46">
            <w:pPr>
              <w:shd w:val="clear" w:color="auto" w:fill="FFFFFF"/>
              <w:jc w:val="center"/>
              <w:rPr>
                <w:lang w:val="fr-FR" w:eastAsia="es-ES_tradnl"/>
              </w:rPr>
            </w:pPr>
          </w:p>
          <w:p w14:paraId="4D56627F" w14:textId="7B18709B" w:rsidR="003A17BA" w:rsidRPr="00302F33" w:rsidRDefault="00302F33" w:rsidP="00B04C46">
            <w:pPr>
              <w:shd w:val="clear" w:color="auto" w:fill="FFFFFF"/>
              <w:rPr>
                <w:lang w:val="fr-FR" w:eastAsia="es-ES_tradnl"/>
              </w:rPr>
            </w:pPr>
            <w:r w:rsidRPr="00302F33">
              <w:rPr>
                <w:lang w:val="fr-FR" w:eastAsia="es-ES_tradnl"/>
              </w:rPr>
              <w:t>Cette phase du projet d</w:t>
            </w:r>
            <w:r>
              <w:rPr>
                <w:lang w:val="fr-FR" w:eastAsia="es-ES_tradnl"/>
              </w:rPr>
              <w:t>ébouchera sur :</w:t>
            </w:r>
          </w:p>
          <w:p w14:paraId="060D8964" w14:textId="308714BD" w:rsidR="003A17BA" w:rsidRPr="00B70665" w:rsidRDefault="003A17BA" w:rsidP="00B04C46">
            <w:pPr>
              <w:shd w:val="clear" w:color="auto" w:fill="FFFFFF"/>
              <w:rPr>
                <w:lang w:val="fr-FR" w:eastAsia="es-ES_tradnl"/>
              </w:rPr>
            </w:pPr>
            <w:r w:rsidRPr="00B70665">
              <w:rPr>
                <w:lang w:val="fr-FR" w:eastAsia="es-ES_tradnl"/>
              </w:rPr>
              <w:t xml:space="preserve">- </w:t>
            </w:r>
            <w:r w:rsidR="00B70665" w:rsidRPr="00B70665">
              <w:rPr>
                <w:lang w:val="fr-FR" w:eastAsia="es-ES_tradnl"/>
              </w:rPr>
              <w:t xml:space="preserve">Un </w:t>
            </w:r>
            <w:r w:rsidR="00B70665">
              <w:rPr>
                <w:lang w:val="fr-FR" w:eastAsia="es-ES_tradnl"/>
              </w:rPr>
              <w:t>fonctionnement de l’</w:t>
            </w:r>
            <w:r w:rsidR="00B70665" w:rsidRPr="00B70665">
              <w:rPr>
                <w:lang w:val="fr-FR" w:eastAsia="es-ES_tradnl"/>
              </w:rPr>
              <w:t>Observatoire basé sur la te</w:t>
            </w:r>
            <w:r w:rsidR="00B70665">
              <w:rPr>
                <w:lang w:val="fr-FR" w:eastAsia="es-ES_tradnl"/>
              </w:rPr>
              <w:t xml:space="preserve">chnologie Big Data (collecte massive de données) </w:t>
            </w:r>
          </w:p>
          <w:p w14:paraId="505C8058" w14:textId="0A854E82" w:rsidR="003A17BA" w:rsidRPr="00B70665" w:rsidRDefault="003A17BA" w:rsidP="00B04C46">
            <w:pPr>
              <w:shd w:val="clear" w:color="auto" w:fill="FFFFFF"/>
              <w:rPr>
                <w:lang w:val="fr-FR" w:eastAsia="es-ES_tradnl"/>
              </w:rPr>
            </w:pPr>
            <w:r w:rsidRPr="00B70665">
              <w:rPr>
                <w:lang w:val="fr-FR" w:eastAsia="es-ES_tradnl"/>
              </w:rPr>
              <w:t xml:space="preserve">- </w:t>
            </w:r>
            <w:r w:rsidR="00B70665" w:rsidRPr="00B70665">
              <w:rPr>
                <w:lang w:val="fr-FR" w:eastAsia="es-ES_tradnl"/>
              </w:rPr>
              <w:t xml:space="preserve">L’approbation du rapport après la </w:t>
            </w:r>
            <w:r w:rsidR="00B70665">
              <w:rPr>
                <w:lang w:val="fr-FR" w:eastAsia="es-ES_tradnl"/>
              </w:rPr>
              <w:t>phase de pilotage</w:t>
            </w:r>
          </w:p>
        </w:tc>
      </w:tr>
      <w:tr w:rsidR="003A17BA" w:rsidRPr="00F74DE4" w14:paraId="3C501BB4" w14:textId="77777777" w:rsidTr="00B04C46">
        <w:tc>
          <w:tcPr>
            <w:tcW w:w="2943" w:type="dxa"/>
            <w:vAlign w:val="center"/>
          </w:tcPr>
          <w:p w14:paraId="32B60BC7" w14:textId="2F2DA2CD" w:rsidR="003A17BA" w:rsidRPr="00F74DE4" w:rsidRDefault="00B70665" w:rsidP="00B04C46">
            <w:pPr>
              <w:spacing w:before="120" w:after="120"/>
              <w:rPr>
                <w:b/>
                <w:sz w:val="22"/>
                <w:szCs w:val="22"/>
              </w:rPr>
            </w:pPr>
            <w:r>
              <w:rPr>
                <w:b/>
                <w:sz w:val="22"/>
                <w:szCs w:val="22"/>
              </w:rPr>
              <w:lastRenderedPageBreak/>
              <w:t>Date estimée de démarrage</w:t>
            </w:r>
            <w:r w:rsidR="003A17BA" w:rsidRPr="00F74DE4">
              <w:rPr>
                <w:b/>
                <w:sz w:val="22"/>
                <w:szCs w:val="22"/>
              </w:rPr>
              <w:t xml:space="preserve"> </w:t>
            </w:r>
          </w:p>
        </w:tc>
        <w:tc>
          <w:tcPr>
            <w:tcW w:w="6345" w:type="dxa"/>
            <w:gridSpan w:val="2"/>
            <w:vAlign w:val="center"/>
          </w:tcPr>
          <w:p w14:paraId="0CEEB2DA" w14:textId="77777777" w:rsidR="003A17BA" w:rsidRPr="00EB4EAE" w:rsidRDefault="003A17BA" w:rsidP="00B04C46">
            <w:r>
              <w:t>01/07/2020</w:t>
            </w:r>
          </w:p>
        </w:tc>
      </w:tr>
      <w:tr w:rsidR="003A17BA" w:rsidRPr="00F74DE4" w14:paraId="05FF5A77" w14:textId="77777777" w:rsidTr="00B04C46">
        <w:tc>
          <w:tcPr>
            <w:tcW w:w="2943" w:type="dxa"/>
            <w:vAlign w:val="center"/>
          </w:tcPr>
          <w:p w14:paraId="68439F4E" w14:textId="552F9AC8" w:rsidR="003A17BA" w:rsidRPr="00F74DE4" w:rsidRDefault="00B70665" w:rsidP="00B04C46">
            <w:pPr>
              <w:spacing w:before="120" w:after="120"/>
              <w:rPr>
                <w:b/>
                <w:sz w:val="22"/>
                <w:szCs w:val="22"/>
              </w:rPr>
            </w:pPr>
            <w:r>
              <w:rPr>
                <w:b/>
                <w:sz w:val="22"/>
                <w:szCs w:val="22"/>
              </w:rPr>
              <w:t>Date estimée de fin</w:t>
            </w:r>
            <w:r w:rsidR="003A17BA" w:rsidRPr="00F74DE4">
              <w:rPr>
                <w:b/>
                <w:sz w:val="22"/>
                <w:szCs w:val="22"/>
              </w:rPr>
              <w:t xml:space="preserve"> </w:t>
            </w:r>
          </w:p>
        </w:tc>
        <w:tc>
          <w:tcPr>
            <w:tcW w:w="6345" w:type="dxa"/>
            <w:gridSpan w:val="2"/>
            <w:vAlign w:val="center"/>
          </w:tcPr>
          <w:p w14:paraId="05436827" w14:textId="77777777" w:rsidR="003A17BA" w:rsidRPr="00EB4EAE" w:rsidRDefault="003A17BA" w:rsidP="00B04C46">
            <w:r>
              <w:t>30/06/2021</w:t>
            </w:r>
          </w:p>
        </w:tc>
      </w:tr>
      <w:tr w:rsidR="003A17BA" w:rsidRPr="00F3236C" w14:paraId="46A24846" w14:textId="77777777" w:rsidTr="00B04C46">
        <w:tc>
          <w:tcPr>
            <w:tcW w:w="2943" w:type="dxa"/>
            <w:vAlign w:val="center"/>
          </w:tcPr>
          <w:p w14:paraId="303E46D9" w14:textId="6E9BBF60" w:rsidR="003A17BA" w:rsidRPr="00F74DE4" w:rsidRDefault="00B70665" w:rsidP="00B04C46">
            <w:pPr>
              <w:spacing w:before="120" w:after="120"/>
              <w:rPr>
                <w:b/>
                <w:sz w:val="22"/>
                <w:szCs w:val="22"/>
              </w:rPr>
            </w:pPr>
            <w:r>
              <w:rPr>
                <w:b/>
                <w:sz w:val="22"/>
                <w:szCs w:val="22"/>
              </w:rPr>
              <w:t xml:space="preserve">Coordinateurs </w:t>
            </w:r>
          </w:p>
        </w:tc>
        <w:tc>
          <w:tcPr>
            <w:tcW w:w="6345" w:type="dxa"/>
            <w:gridSpan w:val="2"/>
          </w:tcPr>
          <w:p w14:paraId="6030AE79" w14:textId="77777777" w:rsidR="003A17BA" w:rsidRPr="003A17BA" w:rsidRDefault="003A17BA" w:rsidP="00B04C46">
            <w:pPr>
              <w:spacing w:before="120"/>
              <w:rPr>
                <w:lang w:val="en-GB"/>
              </w:rPr>
            </w:pPr>
            <w:r w:rsidRPr="003A17BA">
              <w:rPr>
                <w:lang w:val="en-GB"/>
              </w:rPr>
              <w:t>P10. CCCA-BTP / P3. IFAPME</w:t>
            </w:r>
          </w:p>
        </w:tc>
      </w:tr>
      <w:tr w:rsidR="003A17BA" w:rsidRPr="00B701E2" w14:paraId="0ACD0917" w14:textId="77777777" w:rsidTr="00B04C46">
        <w:tc>
          <w:tcPr>
            <w:tcW w:w="2943" w:type="dxa"/>
            <w:vAlign w:val="center"/>
          </w:tcPr>
          <w:p w14:paraId="5ABB89FB" w14:textId="7EB5F787" w:rsidR="003A17BA" w:rsidRPr="00F74DE4" w:rsidRDefault="00B70665" w:rsidP="00B04C46">
            <w:pPr>
              <w:spacing w:before="120" w:after="120"/>
              <w:rPr>
                <w:b/>
                <w:sz w:val="22"/>
                <w:szCs w:val="22"/>
              </w:rPr>
            </w:pPr>
            <w:r>
              <w:rPr>
                <w:b/>
                <w:sz w:val="22"/>
                <w:szCs w:val="22"/>
              </w:rPr>
              <w:t>Organisations partenaires</w:t>
            </w:r>
          </w:p>
          <w:p w14:paraId="67A9593E" w14:textId="77777777" w:rsidR="003A17BA" w:rsidRPr="00F74DE4" w:rsidRDefault="003A17BA" w:rsidP="00B04C46">
            <w:pPr>
              <w:spacing w:before="120" w:after="120"/>
              <w:rPr>
                <w:b/>
                <w:sz w:val="22"/>
                <w:szCs w:val="22"/>
              </w:rPr>
            </w:pPr>
          </w:p>
        </w:tc>
        <w:tc>
          <w:tcPr>
            <w:tcW w:w="3289" w:type="dxa"/>
          </w:tcPr>
          <w:p w14:paraId="66D1916A" w14:textId="77777777" w:rsidR="003A17BA" w:rsidRPr="003B4174" w:rsidRDefault="003A17BA" w:rsidP="00B04C46">
            <w:pPr>
              <w:rPr>
                <w:lang w:val="fr-FR"/>
              </w:rPr>
            </w:pPr>
            <w:r w:rsidRPr="003B4174">
              <w:rPr>
                <w:lang w:val="fr-FR"/>
              </w:rPr>
              <w:t>P1. FLC</w:t>
            </w:r>
          </w:p>
          <w:p w14:paraId="10C46CF2" w14:textId="77777777" w:rsidR="003A17BA" w:rsidRPr="003B4174" w:rsidRDefault="003A17BA" w:rsidP="00B04C46">
            <w:pPr>
              <w:rPr>
                <w:lang w:val="fr-FR"/>
              </w:rPr>
            </w:pPr>
            <w:r w:rsidRPr="003B4174">
              <w:rPr>
                <w:lang w:val="fr-FR"/>
              </w:rPr>
              <w:t>P2. CNC</w:t>
            </w:r>
          </w:p>
          <w:p w14:paraId="5A9446CC" w14:textId="77777777" w:rsidR="003A17BA" w:rsidRPr="008A5B3E" w:rsidRDefault="003A17BA" w:rsidP="00B04C46">
            <w:pPr>
              <w:rPr>
                <w:lang w:val="fr-FR"/>
              </w:rPr>
            </w:pPr>
            <w:r w:rsidRPr="008A5B3E">
              <w:rPr>
                <w:lang w:val="fr-FR"/>
              </w:rPr>
              <w:t>P4. Confédération Construction</w:t>
            </w:r>
          </w:p>
          <w:p w14:paraId="056CD382" w14:textId="77777777" w:rsidR="003A17BA" w:rsidRPr="003A17BA" w:rsidRDefault="003A17BA" w:rsidP="00B04C46">
            <w:pPr>
              <w:rPr>
                <w:lang w:val="en-GB"/>
              </w:rPr>
            </w:pPr>
            <w:r w:rsidRPr="003A17BA">
              <w:rPr>
                <w:lang w:val="en-GB"/>
              </w:rPr>
              <w:t xml:space="preserve">P5. LIT </w:t>
            </w:r>
          </w:p>
          <w:p w14:paraId="3AFADC12" w14:textId="77777777" w:rsidR="003A17BA" w:rsidRPr="003A17BA" w:rsidRDefault="003A17BA" w:rsidP="00B04C46">
            <w:pPr>
              <w:rPr>
                <w:lang w:val="en-GB"/>
              </w:rPr>
            </w:pPr>
            <w:r w:rsidRPr="003A17BA">
              <w:rPr>
                <w:lang w:val="en-GB"/>
              </w:rPr>
              <w:t>P6. FIEC</w:t>
            </w:r>
          </w:p>
          <w:p w14:paraId="44D98112" w14:textId="77777777" w:rsidR="003A17BA" w:rsidRPr="003A17BA" w:rsidRDefault="003A17BA" w:rsidP="00B04C46">
            <w:pPr>
              <w:rPr>
                <w:lang w:val="en-GB"/>
              </w:rPr>
            </w:pPr>
            <w:r w:rsidRPr="003A17BA">
              <w:rPr>
                <w:lang w:val="en-GB"/>
              </w:rPr>
              <w:t>P7. EFBWW</w:t>
            </w:r>
          </w:p>
          <w:p w14:paraId="673963E8" w14:textId="77777777" w:rsidR="003A17BA" w:rsidRPr="003A17BA" w:rsidRDefault="003A17BA" w:rsidP="00B04C46">
            <w:pPr>
              <w:rPr>
                <w:lang w:val="en-GB"/>
              </w:rPr>
            </w:pPr>
            <w:r w:rsidRPr="003A17BA">
              <w:rPr>
                <w:lang w:val="en-GB"/>
              </w:rPr>
              <w:t>P8. EBC</w:t>
            </w:r>
          </w:p>
          <w:p w14:paraId="1FBAA95A" w14:textId="77777777" w:rsidR="003A17BA" w:rsidRPr="003A17BA" w:rsidRDefault="003A17BA" w:rsidP="00B04C46">
            <w:pPr>
              <w:rPr>
                <w:lang w:val="en-GB"/>
              </w:rPr>
            </w:pPr>
            <w:r w:rsidRPr="003A17BA">
              <w:rPr>
                <w:lang w:val="en-GB"/>
              </w:rPr>
              <w:t>P9. SATAEDU</w:t>
            </w:r>
          </w:p>
          <w:p w14:paraId="56FFB504" w14:textId="77777777" w:rsidR="003A17BA" w:rsidRPr="003A17BA" w:rsidRDefault="003A17BA" w:rsidP="00B04C46">
            <w:pPr>
              <w:rPr>
                <w:lang w:val="en-GB"/>
              </w:rPr>
            </w:pPr>
            <w:r w:rsidRPr="003A17BA">
              <w:rPr>
                <w:lang w:val="en-GB"/>
              </w:rPr>
              <w:t>P11. FFB</w:t>
            </w:r>
          </w:p>
          <w:p w14:paraId="2AD033B2" w14:textId="77777777" w:rsidR="003A17BA" w:rsidRPr="003A17BA" w:rsidRDefault="003A17BA" w:rsidP="00B04C46">
            <w:pPr>
              <w:rPr>
                <w:lang w:val="en-GB"/>
              </w:rPr>
            </w:pPr>
            <w:r w:rsidRPr="003A17BA">
              <w:rPr>
                <w:lang w:val="en-GB"/>
              </w:rPr>
              <w:t>P12. PEDMEDE</w:t>
            </w:r>
          </w:p>
          <w:p w14:paraId="105BF3F5" w14:textId="77777777" w:rsidR="003A17BA" w:rsidRPr="003B4174" w:rsidRDefault="003A17BA" w:rsidP="00B04C46">
            <w:pPr>
              <w:rPr>
                <w:lang w:val="fr-FR"/>
              </w:rPr>
            </w:pPr>
            <w:r w:rsidRPr="00374CB0">
              <w:rPr>
                <w:lang w:val="fr-FR"/>
              </w:rPr>
              <w:t>P13. AKMI</w:t>
            </w:r>
          </w:p>
        </w:tc>
        <w:tc>
          <w:tcPr>
            <w:tcW w:w="3056" w:type="dxa"/>
          </w:tcPr>
          <w:p w14:paraId="32AAABA3" w14:textId="77777777" w:rsidR="003A17BA" w:rsidRPr="003A17BA" w:rsidRDefault="003A17BA" w:rsidP="00B04C46">
            <w:pPr>
              <w:rPr>
                <w:lang w:val="en-GB"/>
              </w:rPr>
            </w:pPr>
            <w:r w:rsidRPr="003A17BA">
              <w:rPr>
                <w:lang w:val="en-GB"/>
              </w:rPr>
              <w:t xml:space="preserve">P14. BZB </w:t>
            </w:r>
          </w:p>
          <w:p w14:paraId="58875771" w14:textId="77777777" w:rsidR="003A17BA" w:rsidRPr="003A17BA" w:rsidRDefault="003A17BA" w:rsidP="00B04C46">
            <w:pPr>
              <w:rPr>
                <w:lang w:val="en-GB"/>
              </w:rPr>
            </w:pPr>
            <w:r w:rsidRPr="003A17BA">
              <w:rPr>
                <w:lang w:val="en-GB"/>
              </w:rPr>
              <w:t xml:space="preserve">P16. BFW-NRW </w:t>
            </w:r>
          </w:p>
          <w:p w14:paraId="5B3271FA" w14:textId="77777777" w:rsidR="003A17BA" w:rsidRPr="003A17BA" w:rsidRDefault="003A17BA" w:rsidP="00B04C46">
            <w:pPr>
              <w:rPr>
                <w:lang w:val="en-GB"/>
              </w:rPr>
            </w:pPr>
            <w:r w:rsidRPr="003A17BA">
              <w:rPr>
                <w:lang w:val="en-GB"/>
              </w:rPr>
              <w:t>P17. FORMEDIL</w:t>
            </w:r>
          </w:p>
          <w:p w14:paraId="394B5B30" w14:textId="77777777" w:rsidR="003A17BA" w:rsidRPr="003B4174" w:rsidRDefault="003A17BA" w:rsidP="00B04C46">
            <w:pPr>
              <w:rPr>
                <w:lang w:val="fr-FR"/>
              </w:rPr>
            </w:pPr>
            <w:r w:rsidRPr="003B4174">
              <w:rPr>
                <w:lang w:val="fr-FR"/>
              </w:rPr>
              <w:t>P18. ANCE</w:t>
            </w:r>
          </w:p>
          <w:p w14:paraId="1AF61256" w14:textId="77777777" w:rsidR="003A17BA" w:rsidRPr="003B4174" w:rsidRDefault="003A17BA" w:rsidP="00B04C46">
            <w:pPr>
              <w:rPr>
                <w:lang w:val="fr-FR"/>
              </w:rPr>
            </w:pPr>
            <w:r w:rsidRPr="003B4174">
              <w:rPr>
                <w:lang w:val="fr-FR"/>
              </w:rPr>
              <w:t>P19. VSRC</w:t>
            </w:r>
          </w:p>
          <w:p w14:paraId="6D2A352C" w14:textId="77777777" w:rsidR="003A17BA" w:rsidRPr="003B4174" w:rsidRDefault="003A17BA" w:rsidP="00B04C46">
            <w:pPr>
              <w:rPr>
                <w:lang w:val="fr-FR"/>
              </w:rPr>
            </w:pPr>
            <w:r w:rsidRPr="003B4174">
              <w:rPr>
                <w:lang w:val="fr-FR"/>
              </w:rPr>
              <w:t>P20. LSA </w:t>
            </w:r>
          </w:p>
          <w:p w14:paraId="0746C137" w14:textId="77777777" w:rsidR="003A17BA" w:rsidRPr="003A17BA" w:rsidRDefault="003A17BA" w:rsidP="00B04C46">
            <w:pPr>
              <w:rPr>
                <w:lang w:val="en-GB"/>
              </w:rPr>
            </w:pPr>
            <w:r w:rsidRPr="003A17BA">
              <w:rPr>
                <w:lang w:val="en-GB"/>
              </w:rPr>
              <w:t>P21. CENFIC</w:t>
            </w:r>
          </w:p>
          <w:p w14:paraId="406F0192" w14:textId="77777777" w:rsidR="003A17BA" w:rsidRPr="003A17BA" w:rsidRDefault="003A17BA" w:rsidP="00B04C46">
            <w:pPr>
              <w:rPr>
                <w:lang w:val="en-GB"/>
              </w:rPr>
            </w:pPr>
            <w:r w:rsidRPr="003A17BA">
              <w:rPr>
                <w:lang w:val="en-GB"/>
              </w:rPr>
              <w:t>P22. BUDOWLANI</w:t>
            </w:r>
          </w:p>
          <w:p w14:paraId="7D9C066B" w14:textId="77777777" w:rsidR="003A17BA" w:rsidRPr="003A17BA" w:rsidRDefault="003A17BA" w:rsidP="00B04C46">
            <w:pPr>
              <w:rPr>
                <w:lang w:val="en-GB"/>
              </w:rPr>
            </w:pPr>
            <w:r w:rsidRPr="003A17BA">
              <w:rPr>
                <w:lang w:val="en-GB"/>
              </w:rPr>
              <w:t>P23. SCKR</w:t>
            </w:r>
          </w:p>
          <w:p w14:paraId="65AF228B" w14:textId="77777777" w:rsidR="003A17BA" w:rsidRPr="00B701E2" w:rsidRDefault="003A17BA" w:rsidP="00B04C46">
            <w:pPr>
              <w:rPr>
                <w:lang w:val="fr-FR"/>
              </w:rPr>
            </w:pPr>
            <w:r w:rsidRPr="00B701E2">
              <w:rPr>
                <w:lang w:val="fr-FR"/>
              </w:rPr>
              <w:t>P24. CCIS</w:t>
            </w:r>
          </w:p>
        </w:tc>
      </w:tr>
    </w:tbl>
    <w:p w14:paraId="76E25B9E" w14:textId="77777777" w:rsidR="003A17BA" w:rsidRDefault="003A17BA"/>
    <w:sectPr w:rsidR="003A17BA" w:rsidSect="003D56E6">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8B47D" w14:textId="77777777" w:rsidR="00C56858" w:rsidRDefault="00C56858" w:rsidP="003A17BA">
      <w:pPr>
        <w:spacing w:after="0" w:line="240" w:lineRule="auto"/>
      </w:pPr>
      <w:r>
        <w:separator/>
      </w:r>
    </w:p>
  </w:endnote>
  <w:endnote w:type="continuationSeparator" w:id="0">
    <w:p w14:paraId="31E49123" w14:textId="77777777" w:rsidR="00C56858" w:rsidRDefault="00C56858" w:rsidP="003A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010426"/>
      <w:docPartObj>
        <w:docPartGallery w:val="Page Numbers (Bottom of Page)"/>
        <w:docPartUnique/>
      </w:docPartObj>
    </w:sdtPr>
    <w:sdtContent>
      <w:p w14:paraId="571AF285" w14:textId="2B045D18" w:rsidR="00FE5344" w:rsidRDefault="00FE5344">
        <w:pPr>
          <w:pStyle w:val="Pieddepage"/>
        </w:pPr>
        <w:r>
          <w:rPr>
            <w:noProof/>
          </w:rPr>
          <mc:AlternateContent>
            <mc:Choice Requires="wpg">
              <w:drawing>
                <wp:anchor distT="0" distB="0" distL="114300" distR="114300" simplePos="0" relativeHeight="251659264" behindDoc="0" locked="0" layoutInCell="1" allowOverlap="1" wp14:anchorId="1D7E0C86" wp14:editId="35EFFE2B">
                  <wp:simplePos x="0" y="0"/>
                  <wp:positionH relativeFrom="margin">
                    <wp:align>center</wp:align>
                  </wp:positionH>
                  <wp:positionV relativeFrom="page">
                    <wp:align>bottom</wp:align>
                  </wp:positionV>
                  <wp:extent cx="436880" cy="716915"/>
                  <wp:effectExtent l="9525" t="9525" r="10795" b="698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7B33C36" w14:textId="77777777" w:rsidR="00FE5344" w:rsidRDefault="00FE5344">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E0C86" id="Groupe 4"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5OK7&#10;H/gCAAB3BwAADgAAAAAAAAAAAAAAAAAuAgAAZHJzL2Uyb0RvYy54bWxQSwECLQAUAAYACAAAACEA&#10;0pdrB9sAAAAEAQAADwAAAAAAAAAAAAAAAABSBQAAZHJzL2Rvd25yZXYueG1sUEsFBgAAAAAEAAQA&#10;8wAAAFo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" filled="f" strokecolor="#7f7f7f">
                    <v:textbox>
                      <w:txbxContent>
                        <w:p w14:paraId="07B33C36" w14:textId="77777777" w:rsidR="00FE5344" w:rsidRDefault="00FE5344">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8463" w14:textId="77777777" w:rsidR="00C56858" w:rsidRDefault="00C56858" w:rsidP="003A17BA">
      <w:pPr>
        <w:spacing w:after="0" w:line="240" w:lineRule="auto"/>
      </w:pPr>
      <w:r>
        <w:separator/>
      </w:r>
    </w:p>
  </w:footnote>
  <w:footnote w:type="continuationSeparator" w:id="0">
    <w:p w14:paraId="5F8E2DF9" w14:textId="77777777" w:rsidR="00C56858" w:rsidRDefault="00C56858" w:rsidP="003A17BA">
      <w:pPr>
        <w:spacing w:after="0" w:line="240" w:lineRule="auto"/>
      </w:pPr>
      <w:r>
        <w:continuationSeparator/>
      </w:r>
    </w:p>
  </w:footnote>
  <w:footnote w:id="1">
    <w:p w14:paraId="26181D24" w14:textId="20B2027C" w:rsidR="009257D5" w:rsidRDefault="009257D5">
      <w:pPr>
        <w:pStyle w:val="Notedebasdepage"/>
      </w:pPr>
      <w:r>
        <w:rPr>
          <w:rStyle w:val="Appelnotedebasdep"/>
        </w:rPr>
        <w:footnoteRef/>
      </w:r>
      <w:r>
        <w:t xml:space="preserve"> </w:t>
      </w:r>
      <w:hyperlink r:id="rId1" w:history="1">
        <w:r w:rsidRPr="00BA361A">
          <w:rPr>
            <w:rStyle w:val="Lienhypertexte"/>
          </w:rPr>
          <w:t>http://www.oecd.org/education/oecd-skills-outlook-2017-9789264273351-en.htm</w:t>
        </w:r>
      </w:hyperlink>
    </w:p>
    <w:p w14:paraId="66DEC1B8" w14:textId="3A7450E1" w:rsidR="009257D5" w:rsidRDefault="00C56858">
      <w:pPr>
        <w:pStyle w:val="Notedebasdepage"/>
      </w:pPr>
      <w:hyperlink r:id="rId2" w:history="1">
        <w:r w:rsidR="009257D5" w:rsidRPr="00BA361A">
          <w:rPr>
            <w:rStyle w:val="Lienhypertexte"/>
          </w:rPr>
          <w:t>http://www.cedefop.europa.eu/en/publications-and-resources/publications/3075</w:t>
        </w:r>
      </w:hyperlink>
    </w:p>
    <w:p w14:paraId="47791478" w14:textId="77777777" w:rsidR="009257D5" w:rsidRPr="009257D5" w:rsidRDefault="009257D5">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303C"/>
    <w:multiLevelType w:val="multilevel"/>
    <w:tmpl w:val="67E666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020D24"/>
    <w:multiLevelType w:val="hybridMultilevel"/>
    <w:tmpl w:val="1278F2A4"/>
    <w:lvl w:ilvl="0" w:tplc="771CF33A">
      <w:start w:val="1"/>
      <w:numFmt w:val="bullet"/>
      <w:lvlText w:val=""/>
      <w:lvlJc w:val="left"/>
      <w:pPr>
        <w:ind w:left="360" w:hanging="360"/>
      </w:pPr>
      <w:rPr>
        <w:rFonts w:ascii="Wingdings" w:hAnsi="Wingdings" w:hint="default"/>
        <w:color w:val="4472C4" w:themeColor="accent1"/>
      </w:rPr>
    </w:lvl>
    <w:lvl w:ilvl="1" w:tplc="8ABCB176">
      <w:start w:val="1"/>
      <w:numFmt w:val="bullet"/>
      <w:lvlText w:val=""/>
      <w:lvlJc w:val="left"/>
      <w:pPr>
        <w:ind w:left="1080" w:hanging="360"/>
      </w:pPr>
      <w:rPr>
        <w:rFonts w:ascii="Symbol" w:hAnsi="Symbol" w:hint="default"/>
        <w:color w:val="auto"/>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30D35E7A"/>
    <w:multiLevelType w:val="multilevel"/>
    <w:tmpl w:val="4D0E93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B56108"/>
    <w:multiLevelType w:val="multilevel"/>
    <w:tmpl w:val="5A42F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6BC050E"/>
    <w:multiLevelType w:val="hybridMultilevel"/>
    <w:tmpl w:val="91FC1716"/>
    <w:lvl w:ilvl="0" w:tplc="771CF33A">
      <w:start w:val="1"/>
      <w:numFmt w:val="bullet"/>
      <w:lvlText w:val=""/>
      <w:lvlJc w:val="left"/>
      <w:pPr>
        <w:ind w:left="360" w:hanging="360"/>
      </w:pPr>
      <w:rPr>
        <w:rFonts w:ascii="Wingdings" w:hAnsi="Wingdings" w:hint="default"/>
        <w:color w:val="4472C4" w:themeColor="accent1"/>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39B76D21"/>
    <w:multiLevelType w:val="multilevel"/>
    <w:tmpl w:val="8F2AD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A005859"/>
    <w:multiLevelType w:val="hybridMultilevel"/>
    <w:tmpl w:val="1F08F60A"/>
    <w:lvl w:ilvl="0" w:tplc="771CF33A">
      <w:start w:val="1"/>
      <w:numFmt w:val="bullet"/>
      <w:lvlText w:val=""/>
      <w:lvlJc w:val="left"/>
      <w:pPr>
        <w:ind w:left="360" w:hanging="360"/>
      </w:pPr>
      <w:rPr>
        <w:rFonts w:ascii="Wingdings" w:hAnsi="Wingdings" w:hint="default"/>
        <w:color w:val="4472C4" w:themeColor="accent1"/>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536A5BA7"/>
    <w:multiLevelType w:val="hybridMultilevel"/>
    <w:tmpl w:val="A81CC382"/>
    <w:lvl w:ilvl="0" w:tplc="771CF33A">
      <w:start w:val="1"/>
      <w:numFmt w:val="bullet"/>
      <w:lvlText w:val=""/>
      <w:lvlJc w:val="left"/>
      <w:pPr>
        <w:ind w:left="360" w:hanging="360"/>
      </w:pPr>
      <w:rPr>
        <w:rFonts w:ascii="Wingdings" w:hAnsi="Wingdings" w:hint="default"/>
        <w:color w:val="4472C4" w:themeColor="accent1"/>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7D021B96"/>
    <w:multiLevelType w:val="multilevel"/>
    <w:tmpl w:val="D9FAC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6"/>
  </w:num>
  <w:num w:numId="4">
    <w:abstractNumId w:val="4"/>
  </w:num>
  <w:num w:numId="5">
    <w:abstractNumId w:val="5"/>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BA"/>
    <w:rsid w:val="001036B2"/>
    <w:rsid w:val="001540F2"/>
    <w:rsid w:val="00166A47"/>
    <w:rsid w:val="00191B51"/>
    <w:rsid w:val="001C2A9C"/>
    <w:rsid w:val="00302F33"/>
    <w:rsid w:val="003A17BA"/>
    <w:rsid w:val="003D56E6"/>
    <w:rsid w:val="00533228"/>
    <w:rsid w:val="006875B3"/>
    <w:rsid w:val="008F0BBF"/>
    <w:rsid w:val="009257D5"/>
    <w:rsid w:val="00AD270D"/>
    <w:rsid w:val="00B70665"/>
    <w:rsid w:val="00BA1689"/>
    <w:rsid w:val="00BA7463"/>
    <w:rsid w:val="00C56858"/>
    <w:rsid w:val="00D01068"/>
    <w:rsid w:val="00F3236C"/>
    <w:rsid w:val="00FE53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21E91"/>
  <w15:chartTrackingRefBased/>
  <w15:docId w15:val="{C42EC6E1-F538-4DA7-917E-046A59E8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ootnote symbol,Times 10 Point,Exposant 3 Point, Exposant 3 Point"/>
    <w:basedOn w:val="Policepardfaut"/>
    <w:uiPriority w:val="99"/>
    <w:rsid w:val="003A17BA"/>
    <w:rPr>
      <w:rFonts w:cs="Times New Roman"/>
      <w:position w:val="6"/>
      <w:sz w:val="16"/>
    </w:rPr>
  </w:style>
  <w:style w:type="paragraph" w:styleId="Notedebasdepage">
    <w:name w:val="footnote text"/>
    <w:aliases w:val="Schriftart: 9 pt,Schriftart: 10 pt,Schriftart: 8 pt,WB-Fußnotentext,fn,footnote text,Footnotes,Footnote ak,FoodNote,ft,Footnote text,Footnote,Footnote Text Char1,Footnote Text Char Char,Footnote Text Char1 Char Char"/>
    <w:basedOn w:val="Normal"/>
    <w:link w:val="NotedebasdepageCar"/>
    <w:uiPriority w:val="99"/>
    <w:rsid w:val="003A17B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rPr>
  </w:style>
  <w:style w:type="character" w:customStyle="1" w:styleId="NotedebasdepageCar">
    <w:name w:val="Note de bas de page Car"/>
    <w:aliases w:val="Schriftart: 9 pt Car,Schriftart: 10 pt Car,Schriftart: 8 pt Car,WB-Fußnotentext Car,fn Car,footnote text Car,Footnotes Car,Footnote ak Car,FoodNote Car,ft Car,Footnote text Car,Footnote Car,Footnote Text Char1 Car"/>
    <w:basedOn w:val="Policepardfaut"/>
    <w:link w:val="Notedebasdepage"/>
    <w:uiPriority w:val="99"/>
    <w:rsid w:val="003A17BA"/>
    <w:rPr>
      <w:rFonts w:ascii="Times New Roman" w:eastAsia="Times New Roman" w:hAnsi="Times New Roman" w:cs="Times New Roman"/>
      <w:sz w:val="20"/>
      <w:szCs w:val="20"/>
      <w:lang w:val="en-GB"/>
    </w:rPr>
  </w:style>
  <w:style w:type="table" w:styleId="Grilledutableau">
    <w:name w:val="Table Grid"/>
    <w:basedOn w:val="TableauNormal"/>
    <w:uiPriority w:val="59"/>
    <w:rsid w:val="003A17BA"/>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Heading 2_sj"/>
    <w:basedOn w:val="Normal"/>
    <w:link w:val="ParagraphedelisteCar"/>
    <w:uiPriority w:val="34"/>
    <w:qFormat/>
    <w:rsid w:val="003A17BA"/>
    <w:pPr>
      <w:spacing w:after="0" w:line="240" w:lineRule="auto"/>
      <w:ind w:left="720"/>
    </w:pPr>
    <w:rPr>
      <w:rFonts w:ascii="Times New Roman" w:eastAsia="Times New Roman" w:hAnsi="Times New Roman" w:cs="Times New Roman"/>
      <w:sz w:val="24"/>
      <w:szCs w:val="24"/>
      <w:lang w:val="en-GB" w:eastAsia="en-GB"/>
    </w:rPr>
  </w:style>
  <w:style w:type="character" w:customStyle="1" w:styleId="ParagraphedelisteCar">
    <w:name w:val="Paragraphe de liste Car"/>
    <w:aliases w:val="Heading 2_sj Car"/>
    <w:link w:val="Paragraphedeliste"/>
    <w:uiPriority w:val="34"/>
    <w:locked/>
    <w:rsid w:val="003A17BA"/>
    <w:rPr>
      <w:rFonts w:ascii="Times New Roman" w:eastAsia="Times New Roman"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BA16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1689"/>
    <w:rPr>
      <w:rFonts w:ascii="Segoe UI" w:hAnsi="Segoe UI" w:cs="Segoe UI"/>
      <w:sz w:val="18"/>
      <w:szCs w:val="18"/>
    </w:rPr>
  </w:style>
  <w:style w:type="character" w:styleId="Lienhypertexte">
    <w:name w:val="Hyperlink"/>
    <w:basedOn w:val="Policepardfaut"/>
    <w:uiPriority w:val="99"/>
    <w:unhideWhenUsed/>
    <w:rsid w:val="009257D5"/>
    <w:rPr>
      <w:color w:val="0563C1" w:themeColor="hyperlink"/>
      <w:u w:val="single"/>
    </w:rPr>
  </w:style>
  <w:style w:type="character" w:styleId="Mentionnonrsolue">
    <w:name w:val="Unresolved Mention"/>
    <w:basedOn w:val="Policepardfaut"/>
    <w:uiPriority w:val="99"/>
    <w:semiHidden/>
    <w:unhideWhenUsed/>
    <w:rsid w:val="009257D5"/>
    <w:rPr>
      <w:color w:val="605E5C"/>
      <w:shd w:val="clear" w:color="auto" w:fill="E1DFDD"/>
    </w:rPr>
  </w:style>
  <w:style w:type="character" w:styleId="Marquedecommentaire">
    <w:name w:val="annotation reference"/>
    <w:basedOn w:val="Policepardfaut"/>
    <w:uiPriority w:val="99"/>
    <w:semiHidden/>
    <w:unhideWhenUsed/>
    <w:rsid w:val="00302F33"/>
    <w:rPr>
      <w:sz w:val="16"/>
      <w:szCs w:val="16"/>
    </w:rPr>
  </w:style>
  <w:style w:type="paragraph" w:styleId="Commentaire">
    <w:name w:val="annotation text"/>
    <w:basedOn w:val="Normal"/>
    <w:link w:val="CommentaireCar"/>
    <w:uiPriority w:val="99"/>
    <w:semiHidden/>
    <w:unhideWhenUsed/>
    <w:rsid w:val="00302F33"/>
    <w:pPr>
      <w:spacing w:line="240" w:lineRule="auto"/>
    </w:pPr>
    <w:rPr>
      <w:sz w:val="20"/>
      <w:szCs w:val="20"/>
    </w:rPr>
  </w:style>
  <w:style w:type="character" w:customStyle="1" w:styleId="CommentaireCar">
    <w:name w:val="Commentaire Car"/>
    <w:basedOn w:val="Policepardfaut"/>
    <w:link w:val="Commentaire"/>
    <w:uiPriority w:val="99"/>
    <w:semiHidden/>
    <w:rsid w:val="00302F33"/>
    <w:rPr>
      <w:sz w:val="20"/>
      <w:szCs w:val="20"/>
    </w:rPr>
  </w:style>
  <w:style w:type="paragraph" w:styleId="Objetducommentaire">
    <w:name w:val="annotation subject"/>
    <w:basedOn w:val="Commentaire"/>
    <w:next w:val="Commentaire"/>
    <w:link w:val="ObjetducommentaireCar"/>
    <w:uiPriority w:val="99"/>
    <w:semiHidden/>
    <w:unhideWhenUsed/>
    <w:rsid w:val="00302F33"/>
    <w:rPr>
      <w:b/>
      <w:bCs/>
    </w:rPr>
  </w:style>
  <w:style w:type="character" w:customStyle="1" w:styleId="ObjetducommentaireCar">
    <w:name w:val="Objet du commentaire Car"/>
    <w:basedOn w:val="CommentaireCar"/>
    <w:link w:val="Objetducommentaire"/>
    <w:uiPriority w:val="99"/>
    <w:semiHidden/>
    <w:rsid w:val="00302F33"/>
    <w:rPr>
      <w:b/>
      <w:bCs/>
      <w:sz w:val="20"/>
      <w:szCs w:val="20"/>
    </w:rPr>
  </w:style>
  <w:style w:type="paragraph" w:styleId="Pieddepage">
    <w:name w:val="footer"/>
    <w:basedOn w:val="Normal"/>
    <w:link w:val="PieddepageCar"/>
    <w:uiPriority w:val="99"/>
    <w:unhideWhenUsed/>
    <w:rsid w:val="00FE5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344"/>
  </w:style>
  <w:style w:type="paragraph" w:styleId="En-tte">
    <w:name w:val="header"/>
    <w:basedOn w:val="Normal"/>
    <w:link w:val="En-tteCar"/>
    <w:uiPriority w:val="99"/>
    <w:unhideWhenUsed/>
    <w:rsid w:val="00FE5344"/>
    <w:pPr>
      <w:tabs>
        <w:tab w:val="center" w:pos="4536"/>
        <w:tab w:val="right" w:pos="9072"/>
      </w:tabs>
      <w:spacing w:after="0" w:line="240" w:lineRule="auto"/>
    </w:pPr>
  </w:style>
  <w:style w:type="character" w:customStyle="1" w:styleId="En-tteCar">
    <w:name w:val="En-tête Car"/>
    <w:basedOn w:val="Policepardfaut"/>
    <w:link w:val="En-tte"/>
    <w:uiPriority w:val="99"/>
    <w:rsid w:val="00FE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www.cedefop.europa.eu/en/publications-and-resources/publications/3075" TargetMode="External"/><Relationship Id="rId1" Type="http://schemas.openxmlformats.org/officeDocument/2006/relationships/hyperlink" Target="http://www.oecd.org/education/oecd-skills-outlook-2017-9789264273351-e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3D-6055-4869-8931-C2C64888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1182</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LAWINSKI Marek</dc:creator>
  <cp:keywords/>
  <dc:description/>
  <cp:lastModifiedBy>Marek Lawinski</cp:lastModifiedBy>
  <cp:revision>4</cp:revision>
  <cp:lastPrinted>2020-04-09T09:14:00Z</cp:lastPrinted>
  <dcterms:created xsi:type="dcterms:W3CDTF">2020-04-10T07:33:00Z</dcterms:created>
  <dcterms:modified xsi:type="dcterms:W3CDTF">2020-04-10T07:39:00Z</dcterms:modified>
</cp:coreProperties>
</file>